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DA" w:rsidRPr="005C6BDA" w:rsidRDefault="005C6BDA" w:rsidP="005C6BDA">
      <w:pPr>
        <w:jc w:val="right"/>
        <w:rPr>
          <w:rFonts w:ascii="Times New Roman" w:hAnsi="Times New Roman"/>
          <w:sz w:val="24"/>
          <w:szCs w:val="24"/>
        </w:rPr>
      </w:pPr>
      <w:r w:rsidRPr="005C6BDA">
        <w:rPr>
          <w:rFonts w:ascii="Times New Roman" w:hAnsi="Times New Roman"/>
          <w:sz w:val="24"/>
          <w:szCs w:val="24"/>
        </w:rPr>
        <w:t>Приложение 2.4</w:t>
      </w:r>
    </w:p>
    <w:p w:rsidR="005C6BDA" w:rsidRPr="005C6BDA" w:rsidRDefault="005C6BDA" w:rsidP="005C6BDA">
      <w:pPr>
        <w:jc w:val="right"/>
        <w:rPr>
          <w:rFonts w:ascii="Times New Roman" w:hAnsi="Times New Roman"/>
          <w:b/>
          <w:sz w:val="24"/>
          <w:szCs w:val="24"/>
        </w:rPr>
      </w:pPr>
      <w:r w:rsidRPr="005C6BDA">
        <w:rPr>
          <w:rFonts w:ascii="Times New Roman" w:hAnsi="Times New Roman"/>
          <w:sz w:val="24"/>
          <w:szCs w:val="24"/>
        </w:rPr>
        <w:t>к ОПОП по специальности</w:t>
      </w:r>
      <w:r w:rsidRPr="005C6BDA">
        <w:rPr>
          <w:rFonts w:ascii="Times New Roman" w:hAnsi="Times New Roman"/>
          <w:b/>
          <w:sz w:val="24"/>
          <w:szCs w:val="24"/>
        </w:rPr>
        <w:t xml:space="preserve"> </w:t>
      </w:r>
    </w:p>
    <w:p w:rsidR="005C6BDA" w:rsidRPr="005C6BDA" w:rsidRDefault="005C6BDA" w:rsidP="005C6BDA">
      <w:pPr>
        <w:jc w:val="right"/>
        <w:rPr>
          <w:rFonts w:ascii="Times New Roman" w:hAnsi="Times New Roman"/>
          <w:sz w:val="24"/>
          <w:szCs w:val="24"/>
        </w:rPr>
      </w:pPr>
      <w:r w:rsidRPr="005C6BDA">
        <w:rPr>
          <w:rFonts w:ascii="Times New Roman" w:hAnsi="Times New Roman"/>
          <w:sz w:val="24"/>
          <w:szCs w:val="24"/>
        </w:rPr>
        <w:t>40.02.01 Право и организация социального обеспечения</w:t>
      </w:r>
    </w:p>
    <w:p w:rsidR="005C6BDA" w:rsidRPr="005C6BDA" w:rsidRDefault="005C6BDA" w:rsidP="005C6BDA">
      <w:pPr>
        <w:jc w:val="right"/>
        <w:rPr>
          <w:rFonts w:ascii="Times New Roman" w:hAnsi="Times New Roman"/>
          <w:b/>
          <w:i/>
          <w:sz w:val="24"/>
          <w:szCs w:val="24"/>
        </w:rPr>
      </w:pPr>
    </w:p>
    <w:p w:rsidR="005C6BDA" w:rsidRPr="005C6BDA" w:rsidRDefault="005C6BDA" w:rsidP="005C6BDA">
      <w:pPr>
        <w:suppressAutoHyphens/>
        <w:spacing w:after="0"/>
        <w:jc w:val="center"/>
        <w:rPr>
          <w:rFonts w:ascii="Times New Roman" w:hAnsi="Times New Roman"/>
          <w:sz w:val="24"/>
          <w:szCs w:val="24"/>
        </w:rPr>
      </w:pPr>
      <w:r w:rsidRPr="005C6BDA">
        <w:rPr>
          <w:rFonts w:ascii="Times New Roman" w:hAnsi="Times New Roman"/>
          <w:sz w:val="24"/>
          <w:szCs w:val="24"/>
        </w:rPr>
        <w:t>Министерство образования Московской области</w:t>
      </w:r>
    </w:p>
    <w:p w:rsidR="005C6BDA" w:rsidRPr="005C6BDA" w:rsidRDefault="005C6BDA" w:rsidP="005C6BDA">
      <w:pPr>
        <w:suppressAutoHyphens/>
        <w:spacing w:after="0"/>
        <w:jc w:val="center"/>
        <w:rPr>
          <w:rFonts w:ascii="Times New Roman" w:hAnsi="Times New Roman"/>
          <w:sz w:val="24"/>
          <w:szCs w:val="24"/>
        </w:rPr>
      </w:pPr>
      <w:r w:rsidRPr="005C6BDA">
        <w:rPr>
          <w:rFonts w:ascii="Times New Roman" w:hAnsi="Times New Roman"/>
          <w:sz w:val="24"/>
          <w:szCs w:val="24"/>
        </w:rPr>
        <w:t xml:space="preserve">Государственное бюджетное профессиональное образовательное учреждение </w:t>
      </w:r>
    </w:p>
    <w:p w:rsidR="005C6BDA" w:rsidRPr="005C6BDA" w:rsidRDefault="005C6BDA" w:rsidP="005C6BDA">
      <w:pPr>
        <w:suppressAutoHyphens/>
        <w:spacing w:after="0"/>
        <w:jc w:val="center"/>
        <w:rPr>
          <w:rFonts w:ascii="Times New Roman" w:hAnsi="Times New Roman"/>
          <w:sz w:val="24"/>
          <w:szCs w:val="24"/>
        </w:rPr>
      </w:pPr>
      <w:r w:rsidRPr="005C6BDA">
        <w:rPr>
          <w:rFonts w:ascii="Times New Roman" w:hAnsi="Times New Roman"/>
          <w:sz w:val="24"/>
          <w:szCs w:val="24"/>
        </w:rPr>
        <w:t>Московской области «Воскресенский колледж»</w:t>
      </w:r>
    </w:p>
    <w:p w:rsidR="005C6BDA" w:rsidRPr="005C6BDA" w:rsidRDefault="005C6BDA" w:rsidP="005C6BDA">
      <w:pPr>
        <w:suppressAutoHyphens/>
        <w:spacing w:after="0"/>
        <w:jc w:val="center"/>
        <w:rPr>
          <w:rFonts w:ascii="Times New Roman" w:hAnsi="Times New Roman"/>
          <w:sz w:val="24"/>
          <w:szCs w:val="24"/>
        </w:rPr>
      </w:pPr>
    </w:p>
    <w:p w:rsidR="005C6BDA" w:rsidRPr="005C6BDA" w:rsidRDefault="005C6BDA" w:rsidP="005C6BDA">
      <w:pPr>
        <w:suppressAutoHyphens/>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5C6BDA" w:rsidRPr="005C6BDA" w:rsidTr="005C6BDA">
        <w:tc>
          <w:tcPr>
            <w:tcW w:w="5528" w:type="dxa"/>
            <w:hideMark/>
          </w:tcPr>
          <w:p w:rsidR="005C6BDA" w:rsidRPr="005C6BDA" w:rsidRDefault="005C6BDA" w:rsidP="005C6BDA">
            <w:pPr>
              <w:suppressAutoHyphens/>
              <w:spacing w:after="0"/>
              <w:jc w:val="right"/>
              <w:rPr>
                <w:rFonts w:ascii="Times New Roman" w:hAnsi="Times New Roman"/>
                <w:sz w:val="24"/>
                <w:szCs w:val="24"/>
              </w:rPr>
            </w:pPr>
            <w:proofErr w:type="gramStart"/>
            <w:r w:rsidRPr="005C6BDA">
              <w:rPr>
                <w:rFonts w:ascii="Times New Roman" w:hAnsi="Times New Roman"/>
                <w:sz w:val="24"/>
                <w:szCs w:val="24"/>
              </w:rPr>
              <w:t>Утверждена</w:t>
            </w:r>
            <w:proofErr w:type="gramEnd"/>
            <w:r w:rsidRPr="005C6BDA">
              <w:rPr>
                <w:rFonts w:ascii="Times New Roman" w:hAnsi="Times New Roman"/>
                <w:sz w:val="24"/>
                <w:szCs w:val="24"/>
              </w:rPr>
              <w:t xml:space="preserve"> приказом</w:t>
            </w:r>
            <w:r w:rsidRPr="005C6BDA">
              <w:rPr>
                <w:rFonts w:ascii="Times New Roman" w:hAnsi="Times New Roman"/>
                <w:sz w:val="24"/>
                <w:szCs w:val="24"/>
                <w:lang w:eastAsia="zh-CN"/>
              </w:rPr>
              <w:t xml:space="preserve"> </w:t>
            </w:r>
            <w:r w:rsidRPr="005C6BDA">
              <w:rPr>
                <w:rFonts w:ascii="Times New Roman" w:hAnsi="Times New Roman"/>
                <w:sz w:val="24"/>
                <w:szCs w:val="24"/>
              </w:rPr>
              <w:t>директора</w:t>
            </w:r>
          </w:p>
          <w:p w:rsidR="005C6BDA" w:rsidRPr="005C6BDA" w:rsidRDefault="005C6BDA" w:rsidP="005C6BDA">
            <w:pPr>
              <w:suppressAutoHyphens/>
              <w:spacing w:after="0"/>
              <w:jc w:val="right"/>
              <w:rPr>
                <w:rFonts w:ascii="Times New Roman" w:hAnsi="Times New Roman"/>
                <w:sz w:val="24"/>
                <w:szCs w:val="24"/>
                <w:highlight w:val="yellow"/>
              </w:rPr>
            </w:pPr>
            <w:r w:rsidRPr="005C6BDA">
              <w:rPr>
                <w:rFonts w:ascii="Times New Roman" w:hAnsi="Times New Roman"/>
                <w:sz w:val="24"/>
                <w:szCs w:val="24"/>
              </w:rPr>
              <w:t xml:space="preserve">            ГБПОУ МО «Воскресенский колледж»</w:t>
            </w:r>
          </w:p>
        </w:tc>
      </w:tr>
      <w:tr w:rsidR="005C6BDA" w:rsidRPr="005C6BDA" w:rsidTr="005C6BDA">
        <w:tc>
          <w:tcPr>
            <w:tcW w:w="5528" w:type="dxa"/>
            <w:hideMark/>
          </w:tcPr>
          <w:p w:rsidR="005C6BDA" w:rsidRPr="005C6BDA" w:rsidRDefault="005C6BDA" w:rsidP="005C6BDA">
            <w:pPr>
              <w:suppressAutoHyphens/>
              <w:spacing w:after="0"/>
              <w:jc w:val="right"/>
              <w:rPr>
                <w:rFonts w:ascii="Times New Roman" w:hAnsi="Times New Roman"/>
                <w:sz w:val="24"/>
                <w:szCs w:val="24"/>
              </w:rPr>
            </w:pPr>
            <w:r w:rsidRPr="005C6BDA">
              <w:rPr>
                <w:rFonts w:ascii="Times New Roman" w:hAnsi="Times New Roman"/>
                <w:sz w:val="24"/>
                <w:szCs w:val="24"/>
              </w:rPr>
              <w:t>№ _______ от ________</w:t>
            </w:r>
          </w:p>
        </w:tc>
      </w:tr>
    </w:tbl>
    <w:p w:rsidR="005C6BDA" w:rsidRPr="005C6BDA" w:rsidRDefault="005C6BDA" w:rsidP="005C6BDA">
      <w:pPr>
        <w:suppressAutoHyphens/>
        <w:jc w:val="center"/>
        <w:rPr>
          <w:rFonts w:ascii="Times New Roman" w:hAnsi="Times New Roman"/>
          <w:b/>
          <w:i/>
          <w:sz w:val="24"/>
          <w:szCs w:val="24"/>
        </w:rPr>
      </w:pPr>
    </w:p>
    <w:p w:rsidR="005C6BDA" w:rsidRPr="005C6BDA" w:rsidRDefault="005C6BDA" w:rsidP="005C6BDA">
      <w:pPr>
        <w:jc w:val="center"/>
        <w:rPr>
          <w:rFonts w:ascii="Times New Roman" w:hAnsi="Times New Roman"/>
          <w:b/>
          <w:i/>
          <w:sz w:val="24"/>
          <w:szCs w:val="24"/>
        </w:rPr>
      </w:pPr>
    </w:p>
    <w:p w:rsidR="005C6BDA" w:rsidRPr="005C6BDA" w:rsidRDefault="005C6BDA" w:rsidP="005C6BDA">
      <w:pPr>
        <w:jc w:val="center"/>
        <w:rPr>
          <w:rFonts w:ascii="Times New Roman" w:hAnsi="Times New Roman"/>
          <w:b/>
          <w:i/>
          <w:sz w:val="24"/>
          <w:szCs w:val="24"/>
        </w:rPr>
      </w:pPr>
    </w:p>
    <w:p w:rsidR="005C6BDA" w:rsidRPr="005C6BDA" w:rsidRDefault="005C6BDA" w:rsidP="005C6BDA">
      <w:pPr>
        <w:jc w:val="center"/>
        <w:rPr>
          <w:rFonts w:ascii="Times New Roman" w:hAnsi="Times New Roman"/>
          <w:b/>
          <w:i/>
          <w:sz w:val="24"/>
          <w:szCs w:val="24"/>
        </w:rPr>
      </w:pPr>
    </w:p>
    <w:p w:rsidR="005C6BDA" w:rsidRPr="005C6BDA" w:rsidRDefault="005C6BDA" w:rsidP="005C6BDA">
      <w:pPr>
        <w:jc w:val="center"/>
        <w:rPr>
          <w:rFonts w:ascii="Times New Roman" w:hAnsi="Times New Roman"/>
          <w:b/>
          <w:i/>
          <w:sz w:val="24"/>
          <w:szCs w:val="24"/>
        </w:rPr>
      </w:pPr>
    </w:p>
    <w:p w:rsidR="005C6BDA" w:rsidRPr="005C6BDA" w:rsidRDefault="005C6BDA" w:rsidP="005C6BDA">
      <w:pPr>
        <w:spacing w:after="0"/>
        <w:jc w:val="center"/>
        <w:rPr>
          <w:rFonts w:ascii="Times New Roman" w:hAnsi="Times New Roman"/>
          <w:sz w:val="24"/>
          <w:szCs w:val="24"/>
        </w:rPr>
      </w:pPr>
    </w:p>
    <w:p w:rsidR="005C6BDA" w:rsidRPr="005C6BDA" w:rsidRDefault="005C6BDA" w:rsidP="005C6BDA">
      <w:pPr>
        <w:shd w:val="clear" w:color="auto" w:fill="FFFFFF"/>
        <w:spacing w:after="0" w:line="360" w:lineRule="auto"/>
        <w:jc w:val="center"/>
        <w:rPr>
          <w:rFonts w:ascii="Times New Roman" w:hAnsi="Times New Roman"/>
          <w:caps/>
          <w:sz w:val="24"/>
          <w:szCs w:val="24"/>
        </w:rPr>
      </w:pPr>
      <w:r w:rsidRPr="005C6BDA">
        <w:rPr>
          <w:rFonts w:ascii="Times New Roman" w:hAnsi="Times New Roman"/>
          <w:caps/>
          <w:sz w:val="24"/>
          <w:szCs w:val="24"/>
        </w:rPr>
        <w:t>РАБОЧАЯ ПРОГРАММА УЧЕБНОЙ ДИСЦИПЛИНЫ</w:t>
      </w:r>
    </w:p>
    <w:p w:rsidR="005C6BDA" w:rsidRPr="005C6BDA" w:rsidRDefault="005C6BDA" w:rsidP="005C6BDA">
      <w:pPr>
        <w:shd w:val="clear" w:color="auto" w:fill="FFFFFF"/>
        <w:spacing w:after="0" w:line="360" w:lineRule="auto"/>
        <w:jc w:val="center"/>
        <w:rPr>
          <w:rFonts w:ascii="Times New Roman" w:hAnsi="Times New Roman"/>
          <w:caps/>
          <w:sz w:val="24"/>
          <w:szCs w:val="24"/>
        </w:rPr>
      </w:pPr>
      <w:r w:rsidRPr="005C6BDA">
        <w:rPr>
          <w:rFonts w:ascii="Times New Roman" w:hAnsi="Times New Roman"/>
          <w:caps/>
          <w:sz w:val="24"/>
          <w:szCs w:val="24"/>
        </w:rPr>
        <w:t>БД.04 МАТЕМАТИКА</w:t>
      </w:r>
    </w:p>
    <w:p w:rsidR="005C6BDA" w:rsidRPr="005C6BDA" w:rsidRDefault="005C6BDA" w:rsidP="005C6BDA">
      <w:pPr>
        <w:shd w:val="clear" w:color="auto" w:fill="FFFFFF"/>
        <w:spacing w:after="0" w:line="360" w:lineRule="auto"/>
        <w:ind w:left="1670" w:hanging="1118"/>
        <w:jc w:val="center"/>
        <w:rPr>
          <w:rFonts w:ascii="Times New Roman" w:hAnsi="Times New Roman"/>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5C6BDA" w:rsidRP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C6BDA" w:rsidRPr="005C6BDA"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C6BDA" w:rsidRPr="005C6BDA" w:rsidRDefault="005C6BDA" w:rsidP="005C6BDA">
      <w:pPr>
        <w:widowControl w:val="0"/>
        <w:shd w:val="clear" w:color="auto" w:fill="FFFFFF"/>
        <w:spacing w:after="0" w:line="240" w:lineRule="auto"/>
        <w:ind w:firstLine="709"/>
        <w:jc w:val="center"/>
        <w:rPr>
          <w:rFonts w:ascii="Times New Roman" w:hAnsi="Times New Roman"/>
          <w:bCs/>
          <w:sz w:val="24"/>
          <w:szCs w:val="24"/>
        </w:rPr>
      </w:pPr>
      <w:r w:rsidRPr="005C6BDA">
        <w:rPr>
          <w:rFonts w:ascii="Times New Roman" w:hAnsi="Times New Roman"/>
          <w:bCs/>
          <w:sz w:val="24"/>
          <w:szCs w:val="24"/>
        </w:rPr>
        <w:t>Воскресенск,  2022 г.</w:t>
      </w:r>
    </w:p>
    <w:tbl>
      <w:tblPr>
        <w:tblpPr w:leftFromText="180" w:rightFromText="180" w:vertAnchor="text" w:horzAnchor="page" w:tblpX="871" w:tblpY="38"/>
        <w:tblW w:w="3395" w:type="dxa"/>
        <w:tblLook w:val="01E0" w:firstRow="1" w:lastRow="1" w:firstColumn="1" w:lastColumn="1" w:noHBand="0" w:noVBand="0"/>
      </w:tblPr>
      <w:tblGrid>
        <w:gridCol w:w="3395"/>
      </w:tblGrid>
      <w:tr w:rsidR="005C6BDA" w:rsidRPr="00284809" w:rsidTr="005C6BDA">
        <w:tc>
          <w:tcPr>
            <w:tcW w:w="3395" w:type="dxa"/>
            <w:shd w:val="clear" w:color="auto" w:fill="auto"/>
          </w:tcPr>
          <w:p w:rsidR="005C6BDA" w:rsidRPr="000F3192" w:rsidRDefault="005C6BDA" w:rsidP="005C6BDA">
            <w:pPr>
              <w:widowControl w:val="0"/>
              <w:autoSpaceDE w:val="0"/>
              <w:autoSpaceDN w:val="0"/>
              <w:spacing w:after="0" w:line="240" w:lineRule="auto"/>
              <w:rPr>
                <w:rFonts w:ascii="Times New Roman" w:hAnsi="Times New Roman"/>
                <w:sz w:val="24"/>
                <w:szCs w:val="24"/>
              </w:rPr>
            </w:pPr>
          </w:p>
        </w:tc>
      </w:tr>
      <w:tr w:rsidR="005C6BDA" w:rsidRPr="00284809" w:rsidTr="005C6BDA">
        <w:trPr>
          <w:trHeight w:val="847"/>
        </w:trPr>
        <w:tc>
          <w:tcPr>
            <w:tcW w:w="3395" w:type="dxa"/>
            <w:shd w:val="clear" w:color="auto" w:fill="auto"/>
          </w:tcPr>
          <w:p w:rsidR="005C6BDA" w:rsidRDefault="005C6BDA" w:rsidP="005C6BDA">
            <w:pPr>
              <w:widowControl w:val="0"/>
              <w:autoSpaceDE w:val="0"/>
              <w:autoSpaceDN w:val="0"/>
              <w:spacing w:after="0" w:line="240" w:lineRule="auto"/>
              <w:jc w:val="center"/>
              <w:rPr>
                <w:rFonts w:ascii="Times New Roman" w:hAnsi="Times New Roman"/>
                <w:sz w:val="24"/>
                <w:szCs w:val="24"/>
              </w:rPr>
            </w:pPr>
          </w:p>
          <w:p w:rsidR="005C6BDA" w:rsidRDefault="005C6BDA" w:rsidP="005C6BDA">
            <w:pPr>
              <w:widowControl w:val="0"/>
              <w:autoSpaceDE w:val="0"/>
              <w:autoSpaceDN w:val="0"/>
              <w:spacing w:after="0" w:line="240" w:lineRule="auto"/>
              <w:jc w:val="center"/>
              <w:rPr>
                <w:rFonts w:ascii="Times New Roman" w:hAnsi="Times New Roman"/>
                <w:sz w:val="24"/>
                <w:szCs w:val="24"/>
              </w:rPr>
            </w:pPr>
          </w:p>
          <w:p w:rsidR="005C6BDA" w:rsidRDefault="005C6BDA" w:rsidP="005C6BDA">
            <w:pPr>
              <w:widowControl w:val="0"/>
              <w:autoSpaceDE w:val="0"/>
              <w:autoSpaceDN w:val="0"/>
              <w:spacing w:after="0" w:line="240" w:lineRule="auto"/>
              <w:jc w:val="center"/>
              <w:rPr>
                <w:rFonts w:ascii="Times New Roman" w:hAnsi="Times New Roman"/>
                <w:sz w:val="24"/>
                <w:szCs w:val="24"/>
              </w:rPr>
            </w:pPr>
          </w:p>
          <w:p w:rsidR="005C6BDA" w:rsidRDefault="005C6BDA" w:rsidP="005C6BDA">
            <w:pPr>
              <w:widowControl w:val="0"/>
              <w:autoSpaceDE w:val="0"/>
              <w:autoSpaceDN w:val="0"/>
              <w:spacing w:after="0" w:line="240" w:lineRule="auto"/>
              <w:jc w:val="center"/>
              <w:rPr>
                <w:rFonts w:ascii="Times New Roman" w:hAnsi="Times New Roman"/>
                <w:sz w:val="24"/>
                <w:szCs w:val="24"/>
              </w:rPr>
            </w:pPr>
          </w:p>
          <w:p w:rsidR="005C6BDA" w:rsidRDefault="005C6BDA" w:rsidP="005C6BDA">
            <w:pPr>
              <w:widowControl w:val="0"/>
              <w:autoSpaceDE w:val="0"/>
              <w:autoSpaceDN w:val="0"/>
              <w:spacing w:after="0" w:line="240" w:lineRule="auto"/>
              <w:jc w:val="center"/>
              <w:rPr>
                <w:rFonts w:ascii="Times New Roman" w:hAnsi="Times New Roman"/>
                <w:sz w:val="24"/>
                <w:szCs w:val="24"/>
              </w:rPr>
            </w:pPr>
          </w:p>
          <w:p w:rsidR="005C6BDA" w:rsidRDefault="005C6BDA" w:rsidP="005C6BDA">
            <w:pPr>
              <w:widowControl w:val="0"/>
              <w:autoSpaceDE w:val="0"/>
              <w:autoSpaceDN w:val="0"/>
              <w:spacing w:after="0" w:line="240" w:lineRule="auto"/>
              <w:jc w:val="center"/>
              <w:rPr>
                <w:rFonts w:ascii="Times New Roman" w:hAnsi="Times New Roman"/>
                <w:sz w:val="24"/>
                <w:szCs w:val="24"/>
              </w:rPr>
            </w:pPr>
          </w:p>
          <w:p w:rsidR="005C6BDA" w:rsidRPr="00284809" w:rsidRDefault="005C6BDA" w:rsidP="005C6BDA">
            <w:pPr>
              <w:widowControl w:val="0"/>
              <w:autoSpaceDE w:val="0"/>
              <w:autoSpaceDN w:val="0"/>
              <w:spacing w:after="0" w:line="240" w:lineRule="auto"/>
              <w:rPr>
                <w:rFonts w:ascii="Times New Roman" w:hAnsi="Times New Roman"/>
                <w:sz w:val="24"/>
                <w:szCs w:val="24"/>
              </w:rPr>
            </w:pPr>
          </w:p>
        </w:tc>
      </w:tr>
    </w:tbl>
    <w:p w:rsidR="005C6BDA" w:rsidRPr="00B15B03" w:rsidRDefault="005C6BDA" w:rsidP="005C6BDA">
      <w:pPr>
        <w:widowControl w:val="0"/>
        <w:shd w:val="clear" w:color="auto" w:fill="FFFFFF"/>
        <w:spacing w:after="0" w:line="240" w:lineRule="auto"/>
        <w:ind w:firstLine="709"/>
        <w:jc w:val="center"/>
        <w:rPr>
          <w:rFonts w:ascii="Times New Roman" w:hAnsi="Times New Roman"/>
          <w:b/>
          <w:bCs/>
          <w:sz w:val="24"/>
          <w:szCs w:val="24"/>
        </w:rPr>
      </w:pPr>
    </w:p>
    <w:p w:rsidR="005C6BDA" w:rsidRPr="000F3192" w:rsidRDefault="005C6BDA" w:rsidP="005C6BDA">
      <w:pPr>
        <w:widowControl w:val="0"/>
        <w:shd w:val="clear" w:color="auto" w:fill="FFFFFF"/>
        <w:spacing w:after="0" w:line="240" w:lineRule="auto"/>
        <w:ind w:firstLine="709"/>
        <w:jc w:val="center"/>
        <w:rPr>
          <w:rFonts w:ascii="Times New Roman" w:hAnsi="Times New Roman"/>
          <w:b/>
          <w:bCs/>
          <w:sz w:val="24"/>
          <w:szCs w:val="24"/>
        </w:rPr>
      </w:pPr>
    </w:p>
    <w:p w:rsidR="005C6BDA" w:rsidRDefault="005C6BDA" w:rsidP="005C6BD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5C6BDA" w:rsidRPr="005C6BDA" w:rsidRDefault="005C6BDA" w:rsidP="005C6BD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C6BDA" w:rsidRPr="00DF71A1" w:rsidRDefault="005C6BDA" w:rsidP="008174EA">
      <w:pPr>
        <w:spacing w:line="360" w:lineRule="auto"/>
        <w:jc w:val="both"/>
        <w:rPr>
          <w:rFonts w:ascii="Times New Roman" w:hAnsi="Times New Roman"/>
          <w:b/>
          <w:bCs/>
          <w:sz w:val="24"/>
          <w:szCs w:val="24"/>
        </w:rPr>
      </w:pPr>
      <w:bookmarkStart w:id="0" w:name="_GoBack"/>
      <w:proofErr w:type="gramStart"/>
      <w:r w:rsidRPr="00DF71A1">
        <w:rPr>
          <w:rFonts w:ascii="Times New Roman" w:hAnsi="Times New Roman"/>
          <w:sz w:val="24"/>
          <w:szCs w:val="24"/>
        </w:rPr>
        <w:t xml:space="preserve">Программа учебной дисциплины БД.04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CD4FAD" w:rsidRPr="00DF71A1">
        <w:rPr>
          <w:rFonts w:ascii="Times New Roman" w:hAnsi="Times New Roman"/>
          <w:sz w:val="24"/>
          <w:szCs w:val="24"/>
        </w:rPr>
        <w:t>40.02.01 Право и организация социального обеспечения,</w:t>
      </w:r>
      <w:r w:rsidRPr="00DF71A1">
        <w:rPr>
          <w:rFonts w:ascii="Times New Roman" w:hAnsi="Times New Roman"/>
          <w:sz w:val="24"/>
          <w:szCs w:val="24"/>
        </w:rPr>
        <w:t xml:space="preserve"> </w:t>
      </w:r>
      <w:r w:rsidRPr="00DF71A1">
        <w:rPr>
          <w:rFonts w:ascii="Times New Roman" w:hAnsi="Times New Roman"/>
          <w:bCs/>
          <w:sz w:val="24"/>
          <w:szCs w:val="24"/>
        </w:rPr>
        <w:t xml:space="preserve">утверждённого приказом Министерства образования и науки Российской Федерации от </w:t>
      </w:r>
      <w:r w:rsidRPr="00DF71A1">
        <w:rPr>
          <w:rFonts w:ascii="Times New Roman" w:hAnsi="Times New Roman"/>
          <w:color w:val="333333"/>
          <w:sz w:val="24"/>
          <w:szCs w:val="24"/>
          <w:shd w:val="clear" w:color="auto" w:fill="FFFFFF"/>
        </w:rPr>
        <w:t>12 мая 2014 г. N 508</w:t>
      </w:r>
      <w:r w:rsidRPr="00DF71A1">
        <w:rPr>
          <w:rFonts w:ascii="Times New Roman" w:hAnsi="Times New Roman"/>
          <w:bCs/>
          <w:sz w:val="24"/>
          <w:szCs w:val="24"/>
        </w:rPr>
        <w:t xml:space="preserve"> и </w:t>
      </w:r>
      <w:r w:rsidRPr="00DF71A1">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DF71A1">
        <w:rPr>
          <w:rFonts w:ascii="Times New Roman" w:hAnsi="Times New Roman"/>
          <w:bCs/>
          <w:sz w:val="24"/>
          <w:szCs w:val="24"/>
        </w:rPr>
        <w:t>среднего общего образования утверждённого приказом Министерства образования и науки Российской</w:t>
      </w:r>
      <w:proofErr w:type="gramEnd"/>
      <w:r w:rsidRPr="00DF71A1">
        <w:rPr>
          <w:rFonts w:ascii="Times New Roman" w:hAnsi="Times New Roman"/>
          <w:bCs/>
          <w:sz w:val="24"/>
          <w:szCs w:val="24"/>
        </w:rPr>
        <w:t xml:space="preserve"> Федерации от 17 мая 2012 года № 413.</w:t>
      </w:r>
    </w:p>
    <w:bookmarkEnd w:id="0"/>
    <w:p w:rsidR="005C6BDA" w:rsidRPr="00CD4FAD" w:rsidRDefault="005C6BDA" w:rsidP="005C6BDA">
      <w:pPr>
        <w:suppressAutoHyphens/>
        <w:spacing w:after="0" w:line="240" w:lineRule="auto"/>
        <w:ind w:firstLine="709"/>
        <w:jc w:val="both"/>
        <w:rPr>
          <w:rFonts w:ascii="Times New Roman" w:hAnsi="Times New Roman"/>
          <w:sz w:val="24"/>
          <w:szCs w:val="24"/>
        </w:rPr>
      </w:pPr>
    </w:p>
    <w:p w:rsidR="005C6BDA" w:rsidRPr="005C6BDA" w:rsidRDefault="005C6BDA" w:rsidP="005C6BDA">
      <w:pPr>
        <w:suppressAutoHyphens/>
        <w:spacing w:after="0" w:line="240" w:lineRule="auto"/>
        <w:ind w:firstLine="709"/>
        <w:jc w:val="both"/>
        <w:rPr>
          <w:rFonts w:ascii="Times New Roman" w:hAnsi="Times New Roman"/>
          <w:sz w:val="28"/>
          <w:szCs w:val="28"/>
        </w:rPr>
      </w:pPr>
    </w:p>
    <w:p w:rsidR="005C6BDA" w:rsidRPr="005C6BDA" w:rsidRDefault="005C6BDA" w:rsidP="005C6BDA">
      <w:pPr>
        <w:widowControl w:val="0"/>
        <w:suppressAutoHyphens/>
        <w:autoSpaceDE w:val="0"/>
        <w:autoSpaceDN w:val="0"/>
        <w:spacing w:after="0" w:line="240" w:lineRule="auto"/>
        <w:ind w:firstLine="709"/>
        <w:rPr>
          <w:rFonts w:ascii="Times New Roman" w:hAnsi="Times New Roman"/>
          <w:sz w:val="28"/>
          <w:szCs w:val="28"/>
        </w:rPr>
      </w:pPr>
    </w:p>
    <w:p w:rsidR="005C6BDA" w:rsidRPr="00DF71A1"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DF71A1">
        <w:rPr>
          <w:rFonts w:ascii="Times New Roman" w:hAnsi="Times New Roman"/>
          <w:sz w:val="24"/>
          <w:szCs w:val="24"/>
        </w:rPr>
        <w:t>Организация-разработчик: ГБПОУ МО «Воскресенский колледж»</w:t>
      </w:r>
    </w:p>
    <w:p w:rsidR="005C6BDA" w:rsidRPr="00DF71A1" w:rsidRDefault="005C6BDA" w:rsidP="005C6BDA">
      <w:pPr>
        <w:widowControl w:val="0"/>
        <w:suppressAutoHyphens/>
        <w:autoSpaceDE w:val="0"/>
        <w:autoSpaceDN w:val="0"/>
        <w:spacing w:after="0" w:line="240" w:lineRule="auto"/>
        <w:ind w:firstLine="709"/>
        <w:jc w:val="both"/>
        <w:rPr>
          <w:rFonts w:ascii="Times New Roman" w:hAnsi="Times New Roman"/>
          <w:sz w:val="24"/>
          <w:szCs w:val="24"/>
        </w:rPr>
      </w:pPr>
    </w:p>
    <w:p w:rsidR="005C6BDA" w:rsidRPr="00DF71A1" w:rsidRDefault="005C6BDA" w:rsidP="005C6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DF71A1">
        <w:rPr>
          <w:rFonts w:ascii="Times New Roman" w:hAnsi="Times New Roman"/>
          <w:sz w:val="24"/>
          <w:szCs w:val="24"/>
        </w:rPr>
        <w:t>Разработчик: преподаватель ГБПОУ МО «Воскресенский колледж» Тимофеева А.Н.</w:t>
      </w:r>
    </w:p>
    <w:p w:rsidR="005C6BDA" w:rsidRPr="005C6BDA" w:rsidRDefault="005C6BDA" w:rsidP="005C6BDA">
      <w:pPr>
        <w:suppressAutoHyphens/>
        <w:jc w:val="center"/>
        <w:rPr>
          <w:rFonts w:ascii="Times New Roman" w:hAnsi="Times New Roman"/>
          <w:bCs/>
          <w:i/>
          <w:sz w:val="28"/>
          <w:szCs w:val="28"/>
        </w:rPr>
      </w:pPr>
      <w:r w:rsidRPr="005C6BDA">
        <w:rPr>
          <w:rFonts w:ascii="Times New Roman" w:hAnsi="Times New Roman"/>
          <w:bCs/>
          <w:i/>
          <w:sz w:val="28"/>
          <w:szCs w:val="28"/>
        </w:rPr>
        <w:t xml:space="preserve">                                                                                                              </w:t>
      </w:r>
    </w:p>
    <w:p w:rsidR="005C6BDA" w:rsidRPr="00F811AC" w:rsidRDefault="005C6BDA" w:rsidP="005C6BDA">
      <w:pPr>
        <w:widowControl w:val="0"/>
        <w:shd w:val="clear" w:color="auto" w:fill="FFFFFF"/>
        <w:spacing w:after="0" w:line="240" w:lineRule="auto"/>
        <w:ind w:firstLine="709"/>
        <w:jc w:val="center"/>
        <w:rPr>
          <w:rFonts w:ascii="Times New Roman" w:hAnsi="Times New Roman"/>
          <w:b/>
          <w:bCs/>
          <w:sz w:val="24"/>
          <w:szCs w:val="24"/>
        </w:rPr>
      </w:pPr>
    </w:p>
    <w:p w:rsidR="005C6BDA" w:rsidRPr="00B36A92" w:rsidRDefault="005C6BDA" w:rsidP="005C6BDA">
      <w:pPr>
        <w:jc w:val="center"/>
        <w:rPr>
          <w:rFonts w:ascii="Times New Roman" w:hAnsi="Times New Roman"/>
          <w:b/>
          <w:i/>
          <w:sz w:val="24"/>
          <w:szCs w:val="24"/>
        </w:rPr>
      </w:pPr>
    </w:p>
    <w:p w:rsidR="005C6BDA" w:rsidRPr="00B36A92" w:rsidRDefault="005C6BDA" w:rsidP="005C6BDA">
      <w:pPr>
        <w:jc w:val="center"/>
        <w:rPr>
          <w:rFonts w:ascii="Times New Roman" w:hAnsi="Times New Roman"/>
          <w:b/>
          <w:i/>
          <w:sz w:val="24"/>
          <w:szCs w:val="24"/>
        </w:rPr>
      </w:pPr>
    </w:p>
    <w:p w:rsidR="005C6BDA" w:rsidRPr="00B36A92" w:rsidRDefault="005C6BDA" w:rsidP="005C6BDA">
      <w:pPr>
        <w:rPr>
          <w:rFonts w:ascii="Times New Roman" w:hAnsi="Times New Roman"/>
          <w:b/>
          <w:i/>
          <w:sz w:val="24"/>
          <w:szCs w:val="24"/>
        </w:rPr>
      </w:pPr>
    </w:p>
    <w:p w:rsidR="005C6BDA" w:rsidRDefault="005C6BDA" w:rsidP="005C6BDA">
      <w:pPr>
        <w:pStyle w:val="1"/>
        <w:spacing w:line="360" w:lineRule="auto"/>
        <w:ind w:firstLine="0"/>
        <w:jc w:val="both"/>
        <w:rPr>
          <w:b/>
          <w:sz w:val="28"/>
          <w:szCs w:val="28"/>
        </w:rPr>
      </w:pPr>
    </w:p>
    <w:p w:rsidR="005C6BDA" w:rsidRDefault="005C6BDA" w:rsidP="005C6BDA">
      <w:pPr>
        <w:pStyle w:val="1"/>
        <w:spacing w:line="360" w:lineRule="auto"/>
        <w:ind w:firstLine="0"/>
        <w:jc w:val="both"/>
        <w:rPr>
          <w:b/>
          <w:sz w:val="28"/>
          <w:szCs w:val="28"/>
        </w:rPr>
      </w:pPr>
    </w:p>
    <w:p w:rsidR="005C6BDA" w:rsidRDefault="005C6BDA" w:rsidP="005C6BDA">
      <w:pPr>
        <w:pStyle w:val="1"/>
        <w:spacing w:line="360" w:lineRule="auto"/>
        <w:ind w:firstLine="0"/>
        <w:jc w:val="both"/>
        <w:rPr>
          <w:b/>
          <w:sz w:val="28"/>
          <w:szCs w:val="28"/>
        </w:rPr>
      </w:pPr>
    </w:p>
    <w:p w:rsidR="005C6BDA" w:rsidRDefault="005C6BDA" w:rsidP="005C6BDA">
      <w:pPr>
        <w:pStyle w:val="1"/>
        <w:spacing w:line="360" w:lineRule="auto"/>
        <w:ind w:firstLine="0"/>
        <w:jc w:val="both"/>
        <w:rPr>
          <w:b/>
          <w:sz w:val="28"/>
          <w:szCs w:val="28"/>
        </w:rPr>
      </w:pPr>
    </w:p>
    <w:p w:rsidR="005C6BDA" w:rsidRDefault="005C6BDA" w:rsidP="005C6BDA">
      <w:pPr>
        <w:pStyle w:val="1"/>
        <w:spacing w:line="360" w:lineRule="auto"/>
        <w:ind w:firstLine="0"/>
        <w:jc w:val="both"/>
        <w:rPr>
          <w:b/>
          <w:sz w:val="28"/>
          <w:szCs w:val="28"/>
        </w:rPr>
      </w:pPr>
    </w:p>
    <w:p w:rsidR="00BE4636" w:rsidRPr="0011599E" w:rsidRDefault="00BE4636" w:rsidP="001B361E">
      <w:pPr>
        <w:pStyle w:val="1"/>
        <w:ind w:firstLine="0"/>
        <w:rPr>
          <w:b/>
          <w:sz w:val="28"/>
          <w:szCs w:val="28"/>
        </w:rPr>
      </w:pPr>
      <w:r w:rsidRPr="0011599E">
        <w:rPr>
          <w:b/>
          <w:sz w:val="28"/>
          <w:szCs w:val="28"/>
        </w:rPr>
        <w:br w:type="page"/>
      </w:r>
    </w:p>
    <w:p w:rsidR="005C6BDA" w:rsidRPr="008D252B" w:rsidRDefault="005C6BDA" w:rsidP="005C6BDA">
      <w:pPr>
        <w:jc w:val="center"/>
        <w:rPr>
          <w:rFonts w:ascii="Times New Roman" w:hAnsi="Times New Roman"/>
          <w:b/>
          <w:iCs/>
          <w:sz w:val="24"/>
          <w:szCs w:val="24"/>
        </w:rPr>
      </w:pPr>
      <w:bookmarkStart w:id="1" w:name="_Toc283296925"/>
      <w:bookmarkStart w:id="2" w:name="_Toc283648306"/>
      <w:r w:rsidRPr="008D252B">
        <w:rPr>
          <w:rFonts w:ascii="Times New Roman" w:hAnsi="Times New Roman"/>
          <w:b/>
          <w:iCs/>
          <w:sz w:val="24"/>
          <w:szCs w:val="24"/>
        </w:rPr>
        <w:lastRenderedPageBreak/>
        <w:t>СОДЕРЖАНИЕ</w:t>
      </w:r>
    </w:p>
    <w:p w:rsidR="005C6BDA" w:rsidRPr="00E26D97" w:rsidRDefault="005C6BDA" w:rsidP="005C6BDA">
      <w:pPr>
        <w:jc w:val="center"/>
        <w:rPr>
          <w:rFonts w:ascii="Times New Roman" w:hAnsi="Times New Roman"/>
          <w:i/>
          <w:iCs/>
          <w:sz w:val="24"/>
          <w:szCs w:val="24"/>
        </w:rPr>
      </w:pPr>
    </w:p>
    <w:p w:rsidR="005C6BDA" w:rsidRPr="00E26D97" w:rsidRDefault="005C6BDA" w:rsidP="005C6BDA">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C6BDA" w:rsidRPr="00E26D97" w:rsidRDefault="005C6BDA" w:rsidP="005C6BDA">
      <w:pPr>
        <w:rPr>
          <w:rFonts w:ascii="Times New Roman" w:hAnsi="Times New Roman"/>
          <w:b/>
          <w:bCs/>
          <w:sz w:val="24"/>
          <w:szCs w:val="24"/>
        </w:rPr>
      </w:pPr>
    </w:p>
    <w:p w:rsidR="005C6BDA" w:rsidRPr="00E26D97" w:rsidRDefault="005C6BDA" w:rsidP="005C6BDA">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C6BDA" w:rsidRPr="00E26D97" w:rsidRDefault="005C6BDA" w:rsidP="005C6BDA">
      <w:pPr>
        <w:rPr>
          <w:rFonts w:ascii="Times New Roman" w:hAnsi="Times New Roman"/>
          <w:b/>
          <w:bCs/>
          <w:sz w:val="24"/>
          <w:szCs w:val="24"/>
        </w:rPr>
      </w:pPr>
    </w:p>
    <w:p w:rsidR="005C6BDA" w:rsidRPr="00E26D97" w:rsidRDefault="005C6BDA" w:rsidP="005C6BDA">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C6BDA" w:rsidRPr="00E26D97" w:rsidRDefault="005C6BDA" w:rsidP="005C6BDA">
      <w:pPr>
        <w:rPr>
          <w:rFonts w:ascii="Times New Roman" w:hAnsi="Times New Roman"/>
          <w:b/>
          <w:bCs/>
          <w:sz w:val="24"/>
          <w:szCs w:val="24"/>
        </w:rPr>
      </w:pPr>
    </w:p>
    <w:p w:rsidR="005C6BDA" w:rsidRPr="00E26D97" w:rsidRDefault="005C6BDA" w:rsidP="005C6BDA">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C6BDA" w:rsidRDefault="005C6BDA" w:rsidP="005C6BDA">
      <w:pPr>
        <w:spacing w:line="360" w:lineRule="auto"/>
      </w:pPr>
    </w:p>
    <w:p w:rsidR="005C6BDA" w:rsidRDefault="005C6BDA" w:rsidP="005C6BDA">
      <w:pPr>
        <w:spacing w:line="360" w:lineRule="auto"/>
      </w:pPr>
    </w:p>
    <w:p w:rsidR="005C6BDA" w:rsidRDefault="005C6BDA" w:rsidP="005C6BDA">
      <w:pPr>
        <w:spacing w:line="360" w:lineRule="auto"/>
      </w:pPr>
    </w:p>
    <w:p w:rsidR="005C6BDA" w:rsidRDefault="005C6BDA" w:rsidP="005C6BDA">
      <w:pPr>
        <w:spacing w:line="360" w:lineRule="auto"/>
      </w:pPr>
    </w:p>
    <w:p w:rsidR="005C6BDA" w:rsidRDefault="005C6BDA" w:rsidP="005C6BDA">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256E1E">
      <w:pPr>
        <w:spacing w:line="360" w:lineRule="auto"/>
      </w:pPr>
    </w:p>
    <w:p w:rsidR="001B361E" w:rsidRDefault="001B361E" w:rsidP="001B361E"/>
    <w:p w:rsidR="001B361E" w:rsidRDefault="001B361E" w:rsidP="001B361E"/>
    <w:p w:rsidR="005C6BDA" w:rsidRDefault="005C6BDA" w:rsidP="001B361E"/>
    <w:p w:rsidR="005C6BDA" w:rsidRDefault="005C6BDA" w:rsidP="001B361E"/>
    <w:p w:rsidR="005C6BDA" w:rsidRDefault="005C6BDA" w:rsidP="001B361E"/>
    <w:p w:rsidR="005C6BDA" w:rsidRDefault="005C6BDA" w:rsidP="001B361E"/>
    <w:p w:rsidR="005C6BDA" w:rsidRDefault="005C6BDA" w:rsidP="001B361E"/>
    <w:p w:rsidR="005C6BDA" w:rsidRDefault="005C6BDA" w:rsidP="001B361E"/>
    <w:p w:rsidR="005C6BDA" w:rsidRDefault="005C6BDA" w:rsidP="001B361E"/>
    <w:p w:rsidR="005C6BDA" w:rsidRDefault="005C6BDA" w:rsidP="001B361E"/>
    <w:p w:rsidR="001B361E" w:rsidRDefault="001B361E" w:rsidP="001B361E"/>
    <w:p w:rsidR="001B361E" w:rsidRPr="001B361E" w:rsidRDefault="001B361E" w:rsidP="001B361E"/>
    <w:p w:rsidR="005C6BDA" w:rsidRPr="00AE5A7A" w:rsidRDefault="005C6BDA" w:rsidP="005C6BDA">
      <w:pPr>
        <w:pStyle w:val="1"/>
        <w:jc w:val="both"/>
        <w:rPr>
          <w:b/>
          <w:caps/>
        </w:rPr>
      </w:pPr>
      <w:bookmarkStart w:id="3" w:name="_Toc283648311"/>
      <w:bookmarkEnd w:id="1"/>
      <w:bookmarkEnd w:id="2"/>
      <w:r w:rsidRPr="00AE5A7A">
        <w:rPr>
          <w:b/>
          <w:caps/>
        </w:rPr>
        <w:t>1. ПАСПОРТ  РАБОЧЕЙ  ПРОГРАММЫ УЧЕБНОЙ ДИСЦИПЛИНЫ</w:t>
      </w:r>
    </w:p>
    <w:p w:rsidR="005C6BDA" w:rsidRPr="00AE5A7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5C6BDA" w:rsidRPr="00AE5A7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5C6BDA" w:rsidRPr="00AE5A7A" w:rsidRDefault="005C6BDA" w:rsidP="005C6BDA">
      <w:pPr>
        <w:pStyle w:val="2"/>
        <w:jc w:val="both"/>
        <w:rPr>
          <w:rFonts w:ascii="Times New Roman" w:hAnsi="Times New Roman" w:cs="Times New Roman"/>
          <w:bCs w:val="0"/>
          <w:i w:val="0"/>
          <w:iCs w:val="0"/>
          <w:sz w:val="24"/>
          <w:szCs w:val="24"/>
        </w:rPr>
      </w:pPr>
      <w:bookmarkStart w:id="4" w:name="_Toc283296926"/>
      <w:bookmarkStart w:id="5" w:name="_Toc283648307"/>
      <w:r w:rsidRPr="00AE5A7A">
        <w:rPr>
          <w:rFonts w:ascii="Times New Roman" w:hAnsi="Times New Roman" w:cs="Times New Roman"/>
          <w:bCs w:val="0"/>
          <w:i w:val="0"/>
          <w:iCs w:val="0"/>
          <w:sz w:val="24"/>
          <w:szCs w:val="24"/>
        </w:rPr>
        <w:t>1.1 Область применения программы</w:t>
      </w:r>
      <w:bookmarkEnd w:id="4"/>
      <w:bookmarkEnd w:id="5"/>
    </w:p>
    <w:p w:rsidR="005C6BDA" w:rsidRPr="00B36A92" w:rsidRDefault="005C6BDA" w:rsidP="005C6B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5C6BDA" w:rsidRPr="00AE5A7A" w:rsidRDefault="005C6BDA" w:rsidP="005C6BD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5C6BDA" w:rsidRPr="00AE5A7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5C6BDA" w:rsidRPr="00B36A92" w:rsidRDefault="005C6BDA" w:rsidP="005C6BDA">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5C6BDA" w:rsidRPr="00B36A92" w:rsidRDefault="005C6BDA" w:rsidP="005C6BDA">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 умения и знания</w:t>
      </w:r>
    </w:p>
    <w:p w:rsidR="005C6BDA" w:rsidRPr="00AE5A7A" w:rsidRDefault="005C6BDA" w:rsidP="005C6BD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hAnsi="Times New Roman"/>
          <w:sz w:val="24"/>
          <w:szCs w:val="24"/>
        </w:rPr>
        <w:tab/>
      </w:r>
    </w:p>
    <w:p w:rsidR="005C6BDA" w:rsidRPr="00AE5A7A" w:rsidRDefault="005C6BDA" w:rsidP="005C6BDA">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5C6BDA" w:rsidRPr="00AE5A7A" w:rsidRDefault="005C6BDA" w:rsidP="005C6BDA">
      <w:pPr>
        <w:autoSpaceDE w:val="0"/>
        <w:autoSpaceDN w:val="0"/>
        <w:adjustRightInd w:val="0"/>
        <w:spacing w:after="0" w:line="240" w:lineRule="auto"/>
        <w:rPr>
          <w:rFonts w:ascii="Times New Roman" w:eastAsiaTheme="minorHAnsi" w:hAnsi="Times New Roman"/>
          <w:sz w:val="24"/>
          <w:szCs w:val="24"/>
          <w:lang w:eastAsia="en-US"/>
        </w:rPr>
      </w:pPr>
    </w:p>
    <w:p w:rsidR="005C6BDA" w:rsidRPr="00AE5A7A" w:rsidRDefault="005C6BDA" w:rsidP="005C6BDA">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Pr="00AE5A7A">
        <w:rPr>
          <w:rFonts w:ascii="Times New Roman" w:eastAsiaTheme="minorHAnsi" w:hAnsi="Times New Roman"/>
          <w:b/>
          <w:sz w:val="24"/>
          <w:szCs w:val="24"/>
          <w:lang w:eastAsia="en-US"/>
        </w:rPr>
        <w:t xml:space="preserve">Математика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5C6BDA" w:rsidRDefault="005C6BDA" w:rsidP="005C6BDA">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5C6BDA" w:rsidRPr="00B36A92" w:rsidTr="005C6BDA">
        <w:trPr>
          <w:trHeight w:val="649"/>
        </w:trPr>
        <w:tc>
          <w:tcPr>
            <w:tcW w:w="1101" w:type="dxa"/>
            <w:vAlign w:val="center"/>
            <w:hideMark/>
          </w:tcPr>
          <w:p w:rsidR="005C6BDA" w:rsidRPr="00B408B7"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5C6BDA" w:rsidRPr="00B36A92"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МР, </w:t>
            </w:r>
            <w:proofErr w:type="gramStart"/>
            <w:r>
              <w:rPr>
                <w:rFonts w:ascii="Times New Roman" w:hAnsi="Times New Roman"/>
                <w:sz w:val="24"/>
                <w:szCs w:val="24"/>
              </w:rPr>
              <w:t>ПР</w:t>
            </w:r>
            <w:proofErr w:type="gramEnd"/>
            <w:r>
              <w:rPr>
                <w:rFonts w:ascii="Times New Roman" w:hAnsi="Times New Roman"/>
                <w:sz w:val="24"/>
                <w:szCs w:val="24"/>
              </w:rPr>
              <w:t>, ЛРВ</w:t>
            </w:r>
          </w:p>
        </w:tc>
        <w:tc>
          <w:tcPr>
            <w:tcW w:w="8505" w:type="dxa"/>
            <w:vAlign w:val="center"/>
          </w:tcPr>
          <w:p w:rsidR="005C6BDA" w:rsidRPr="00B36A92"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Р</w:t>
            </w:r>
            <w:r w:rsidRPr="00AE5A7A">
              <w:rPr>
                <w:rFonts w:ascii="Times New Roman" w:eastAsiaTheme="minorHAnsi" w:hAnsi="Times New Roman"/>
                <w:sz w:val="24"/>
                <w:szCs w:val="24"/>
                <w:lang w:eastAsia="en-US"/>
              </w:rPr>
              <w:t>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Pr="00AE5A7A">
              <w:rPr>
                <w:rFonts w:ascii="Times New Roman" w:eastAsiaTheme="minorHAnsi" w:hAnsi="Times New Roman"/>
                <w:sz w:val="24"/>
                <w:szCs w:val="24"/>
                <w:lang w:eastAsia="en-US"/>
              </w:rPr>
              <w:t>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Pr="00AE5A7A">
              <w:rPr>
                <w:rFonts w:ascii="Times New Roman" w:eastAsiaTheme="minorHAnsi" w:hAnsi="Times New Roman"/>
                <w:sz w:val="24"/>
                <w:szCs w:val="24"/>
                <w:lang w:eastAsia="en-US"/>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Pr="00AE5A7A">
              <w:rPr>
                <w:rFonts w:ascii="Times New Roman" w:eastAsiaTheme="minorHAnsi" w:hAnsi="Times New Roman"/>
                <w:sz w:val="24"/>
                <w:szCs w:val="24"/>
                <w:lang w:eastAsia="en-US"/>
              </w:rPr>
              <w:t>отовность и способность к самостоятельной творческой и ответственной деятельности</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Г</w:t>
            </w:r>
            <w:r w:rsidRPr="00AE5A7A">
              <w:rPr>
                <w:rFonts w:ascii="Times New Roman" w:eastAsiaTheme="minorHAnsi" w:hAnsi="Times New Roman"/>
                <w:sz w:val="24"/>
                <w:szCs w:val="24"/>
                <w:lang w:eastAsia="en-US"/>
              </w:rPr>
              <w:t>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О</w:t>
            </w:r>
            <w:r w:rsidRPr="00AE5A7A">
              <w:rPr>
                <w:rFonts w:ascii="Times New Roman" w:eastAsiaTheme="minorHAnsi" w:hAnsi="Times New Roman"/>
                <w:sz w:val="24"/>
                <w:szCs w:val="24"/>
                <w:lang w:eastAsia="en-US"/>
              </w:rPr>
              <w:t>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sidRPr="00AE5A7A">
              <w:rPr>
                <w:rFonts w:ascii="Times New Roman" w:eastAsiaTheme="minorHAnsi" w:hAnsi="Times New Roman"/>
                <w:sz w:val="24"/>
                <w:szCs w:val="24"/>
                <w:lang w:eastAsia="en-US"/>
              </w:rPr>
              <w:t>М</w:t>
            </w:r>
            <w:r>
              <w:rPr>
                <w:rFonts w:ascii="Times New Roman" w:eastAsiaTheme="minorHAnsi" w:hAnsi="Times New Roman"/>
                <w:sz w:val="24"/>
                <w:szCs w:val="24"/>
                <w:lang w:eastAsia="en-US"/>
              </w:rPr>
              <w:t>Р</w:t>
            </w:r>
            <w:r>
              <w:rPr>
                <w:rFonts w:ascii="Times New Roman" w:hAnsi="Times New Roman"/>
                <w:sz w:val="24"/>
                <w:szCs w:val="24"/>
              </w:rPr>
              <w:t xml:space="preserve"> 1</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У</w:t>
            </w:r>
            <w:r w:rsidRPr="00AE5A7A">
              <w:rPr>
                <w:rFonts w:ascii="Times New Roman" w:eastAsiaTheme="minorHAnsi" w:hAnsi="Times New Roman"/>
                <w:sz w:val="24"/>
                <w:szCs w:val="24"/>
                <w:lang w:eastAsia="en-US"/>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2</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5C6BDA" w:rsidRPr="005300FE" w:rsidRDefault="005C6BDA" w:rsidP="005C6BDA">
            <w:pPr>
              <w:pStyle w:val="af4"/>
              <w:rPr>
                <w:rFonts w:ascii="Times New Roman" w:eastAsiaTheme="minorHAnsi" w:hAnsi="Times New Roman"/>
                <w:lang w:eastAsia="en-US"/>
              </w:rPr>
            </w:pPr>
            <w:r w:rsidRPr="005300FE">
              <w:rPr>
                <w:rFonts w:ascii="Times New Roman" w:eastAsiaTheme="minorHAnsi" w:hAnsi="Times New Roman"/>
                <w:lang w:eastAsia="en-US"/>
              </w:rPr>
              <w:t>Владение языковыми средствами: умение ясно, логично и точно излагать</w:t>
            </w:r>
          </w:p>
          <w:p w:rsidR="005C6BDA" w:rsidRPr="005300FE" w:rsidRDefault="005C6BDA" w:rsidP="005C6BDA">
            <w:pPr>
              <w:pStyle w:val="af4"/>
              <w:rPr>
                <w:rFonts w:ascii="Times New Roman" w:hAnsi="Times New Roman"/>
              </w:rPr>
            </w:pPr>
            <w:r w:rsidRPr="005300FE">
              <w:rPr>
                <w:rFonts w:ascii="Times New Roman" w:eastAsiaTheme="minorHAnsi" w:hAnsi="Times New Roman"/>
                <w:lang w:eastAsia="en-US"/>
              </w:rPr>
              <w:t>свою точку зрения, использовать адекватные языковые средства</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5C6BDA" w:rsidRPr="005300FE" w:rsidRDefault="005C6BDA" w:rsidP="005C6BDA">
            <w:pPr>
              <w:pStyle w:val="af4"/>
              <w:rPr>
                <w:rFonts w:ascii="Times New Roman" w:eastAsiaTheme="minorHAnsi" w:hAnsi="Times New Roman"/>
                <w:lang w:eastAsia="en-US"/>
              </w:rPr>
            </w:pPr>
            <w:r w:rsidRPr="005300FE">
              <w:rPr>
                <w:rFonts w:ascii="Times New Roman" w:eastAsiaTheme="minorHAnsi" w:hAnsi="Times New Roman"/>
                <w:lang w:eastAsia="en-US"/>
              </w:rPr>
              <w:t xml:space="preserve">Владение навыками познавательной рефлексии как осознания </w:t>
            </w:r>
            <w:proofErr w:type="gramStart"/>
            <w:r w:rsidRPr="005300FE">
              <w:rPr>
                <w:rFonts w:ascii="Times New Roman" w:eastAsiaTheme="minorHAnsi" w:hAnsi="Times New Roman"/>
                <w:lang w:eastAsia="en-US"/>
              </w:rPr>
              <w:t>совершаемых</w:t>
            </w:r>
            <w:proofErr w:type="gramEnd"/>
          </w:p>
          <w:p w:rsidR="005C6BDA" w:rsidRPr="005300FE" w:rsidRDefault="005C6BDA" w:rsidP="005C6BDA">
            <w:pPr>
              <w:pStyle w:val="af4"/>
              <w:rPr>
                <w:rFonts w:ascii="Times New Roman" w:hAnsi="Times New Roman"/>
              </w:rPr>
            </w:pPr>
            <w:r w:rsidRPr="005300FE">
              <w:rPr>
                <w:rFonts w:ascii="Times New Roman" w:eastAsiaTheme="minorHAnsi" w:hAnsi="Times New Roman"/>
                <w:lang w:eastAsia="en-US"/>
              </w:rPr>
              <w:t>действий и мыслительных процессов, их результатов и оснований, границ своего знания и незнания, новых познавательных задач и сре</w:t>
            </w:r>
            <w:proofErr w:type="gramStart"/>
            <w:r w:rsidRPr="005300FE">
              <w:rPr>
                <w:rFonts w:ascii="Times New Roman" w:eastAsiaTheme="minorHAnsi" w:hAnsi="Times New Roman"/>
                <w:lang w:eastAsia="en-US"/>
              </w:rPr>
              <w:t>дств дл</w:t>
            </w:r>
            <w:proofErr w:type="gramEnd"/>
            <w:r w:rsidRPr="005300FE">
              <w:rPr>
                <w:rFonts w:ascii="Times New Roman" w:eastAsiaTheme="minorHAnsi" w:hAnsi="Times New Roman"/>
                <w:lang w:eastAsia="en-US"/>
              </w:rPr>
              <w:t>я их достижения</w:t>
            </w:r>
          </w:p>
        </w:tc>
      </w:tr>
      <w:tr w:rsidR="005C6BDA" w:rsidRPr="00A10E5E"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5C6BDA" w:rsidRPr="00A10E5E" w:rsidRDefault="005C6BDA" w:rsidP="005C6BDA">
            <w:pPr>
              <w:suppressAutoHyphens/>
              <w:spacing w:after="0" w:line="240" w:lineRule="auto"/>
              <w:rPr>
                <w:rFonts w:ascii="Times New Roman" w:hAnsi="Times New Roman"/>
                <w:sz w:val="24"/>
                <w:szCs w:val="24"/>
              </w:rPr>
            </w:pPr>
            <w:r>
              <w:rPr>
                <w:rFonts w:ascii="Times New Roman" w:eastAsiaTheme="minorHAnsi" w:hAnsi="Times New Roman"/>
                <w:sz w:val="24"/>
                <w:szCs w:val="24"/>
                <w:lang w:eastAsia="en-US"/>
              </w:rPr>
              <w:t>Ц</w:t>
            </w:r>
            <w:r w:rsidRPr="00AE5A7A">
              <w:rPr>
                <w:rFonts w:ascii="Times New Roman" w:eastAsiaTheme="minorHAnsi" w:hAnsi="Times New Roman"/>
                <w:sz w:val="24"/>
                <w:szCs w:val="24"/>
                <w:lang w:eastAsia="en-US"/>
              </w:rPr>
              <w:t>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r>
      <w:tr w:rsidR="005C6BDA" w:rsidRPr="00C07211"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1</w:t>
            </w:r>
          </w:p>
        </w:tc>
        <w:tc>
          <w:tcPr>
            <w:tcW w:w="8505" w:type="dxa"/>
          </w:tcPr>
          <w:p w:rsidR="005C6BDA" w:rsidRPr="005300FE" w:rsidRDefault="005C6BDA" w:rsidP="005C6BDA">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5C6BDA" w:rsidRPr="00C07211"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2</w:t>
            </w:r>
          </w:p>
        </w:tc>
        <w:tc>
          <w:tcPr>
            <w:tcW w:w="8505" w:type="dxa"/>
          </w:tcPr>
          <w:p w:rsidR="005C6BDA" w:rsidRPr="00C07211" w:rsidRDefault="005C6BDA" w:rsidP="005C6BD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 xml:space="preserve">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w:t>
            </w:r>
            <w:r>
              <w:rPr>
                <w:rFonts w:ascii="Times New Roman" w:eastAsiaTheme="minorHAnsi" w:hAnsi="Times New Roman"/>
                <w:sz w:val="24"/>
                <w:szCs w:val="24"/>
                <w:lang w:eastAsia="en-US"/>
              </w:rPr>
              <w:t>м</w:t>
            </w:r>
            <w:r w:rsidRPr="00AE5A7A">
              <w:rPr>
                <w:rFonts w:ascii="Times New Roman" w:eastAsiaTheme="minorHAnsi" w:hAnsi="Times New Roman"/>
                <w:sz w:val="24"/>
                <w:szCs w:val="24"/>
                <w:lang w:eastAsia="en-US"/>
              </w:rPr>
              <w:t>атематических теорий</w:t>
            </w:r>
          </w:p>
        </w:tc>
      </w:tr>
      <w:tr w:rsidR="005C6BDA" w:rsidRPr="00C07211"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3</w:t>
            </w:r>
          </w:p>
        </w:tc>
        <w:tc>
          <w:tcPr>
            <w:tcW w:w="8505" w:type="dxa"/>
          </w:tcPr>
          <w:p w:rsidR="005C6BDA" w:rsidRPr="00C07211" w:rsidRDefault="005C6BDA" w:rsidP="005C6BDA">
            <w:pPr>
              <w:widowControl w:val="0"/>
              <w:autoSpaceDE w:val="0"/>
              <w:autoSpaceDN w:val="0"/>
              <w:adjustRightInd w:val="0"/>
              <w:spacing w:after="0" w:line="240" w:lineRule="auto"/>
              <w:rPr>
                <w:rFonts w:ascii="Times New Roman CYR" w:hAnsi="Times New Roman CYR" w:cs="Times New Roman CYR"/>
                <w:sz w:val="24"/>
                <w:szCs w:val="24"/>
              </w:rPr>
            </w:pPr>
            <w:r w:rsidRPr="00AE5A7A">
              <w:rPr>
                <w:rFonts w:ascii="Times New Roman" w:eastAsiaTheme="minorHAnsi" w:hAnsi="Times New Roman"/>
                <w:sz w:val="24"/>
                <w:szCs w:val="24"/>
                <w:lang w:eastAsia="en-US"/>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5C6BDA" w:rsidRPr="00C07211"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4</w:t>
            </w:r>
          </w:p>
        </w:tc>
        <w:tc>
          <w:tcPr>
            <w:tcW w:w="8505" w:type="dxa"/>
          </w:tcPr>
          <w:p w:rsidR="005C6BDA" w:rsidRPr="005300FE" w:rsidRDefault="005C6BDA" w:rsidP="005C6BDA">
            <w:pPr>
              <w:pStyle w:val="af4"/>
              <w:rPr>
                <w:rFonts w:ascii="Times New Roman" w:hAnsi="Times New Roman"/>
              </w:rPr>
            </w:pPr>
            <w:r w:rsidRPr="005300FE">
              <w:rPr>
                <w:rFonts w:ascii="Times New Roman" w:eastAsiaTheme="minorHAnsi" w:hAnsi="Times New Roman"/>
                <w:lang w:eastAsia="en-US"/>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5C6BDA" w:rsidRPr="00C07211" w:rsidTr="005C6BDA">
        <w:trPr>
          <w:trHeight w:val="212"/>
        </w:trPr>
        <w:tc>
          <w:tcPr>
            <w:tcW w:w="1101" w:type="dxa"/>
            <w:vAlign w:val="center"/>
          </w:tcPr>
          <w:p w:rsidR="005C6BDA" w:rsidRPr="00A10E5E"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5</w:t>
            </w:r>
          </w:p>
        </w:tc>
        <w:tc>
          <w:tcPr>
            <w:tcW w:w="8505" w:type="dxa"/>
          </w:tcPr>
          <w:p w:rsidR="005C6BDA" w:rsidRPr="005300FE" w:rsidRDefault="005C6BDA" w:rsidP="005C6BDA">
            <w:pPr>
              <w:pStyle w:val="af4"/>
              <w:rPr>
                <w:rFonts w:ascii="Times New Roman" w:hAnsi="Times New Roman"/>
              </w:rPr>
            </w:pPr>
            <w:r w:rsidRPr="005300FE">
              <w:rPr>
                <w:rFonts w:ascii="Times New Roman" w:eastAsiaTheme="minorHAnsi" w:hAnsi="Times New Roman"/>
                <w:lang w:eastAsia="en-US"/>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5C6BDA" w:rsidRPr="00C07211" w:rsidTr="005C6BDA">
        <w:trPr>
          <w:trHeight w:val="212"/>
        </w:trPr>
        <w:tc>
          <w:tcPr>
            <w:tcW w:w="1101" w:type="dxa"/>
            <w:vAlign w:val="center"/>
          </w:tcPr>
          <w:p w:rsidR="005C6BDA"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6</w:t>
            </w:r>
          </w:p>
        </w:tc>
        <w:tc>
          <w:tcPr>
            <w:tcW w:w="8505" w:type="dxa"/>
            <w:vAlign w:val="center"/>
          </w:tcPr>
          <w:p w:rsidR="005C6BDA" w:rsidRDefault="005C6BDA" w:rsidP="005C6B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5C6BDA" w:rsidRPr="00C07211" w:rsidTr="005C6BDA">
        <w:trPr>
          <w:trHeight w:val="212"/>
        </w:trPr>
        <w:tc>
          <w:tcPr>
            <w:tcW w:w="1101" w:type="dxa"/>
            <w:vAlign w:val="center"/>
          </w:tcPr>
          <w:p w:rsidR="005C6BDA"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7</w:t>
            </w:r>
          </w:p>
        </w:tc>
        <w:tc>
          <w:tcPr>
            <w:tcW w:w="8505" w:type="dxa"/>
            <w:vAlign w:val="center"/>
          </w:tcPr>
          <w:p w:rsidR="005C6BDA" w:rsidRDefault="005C6BDA" w:rsidP="005C6B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С</w:t>
            </w:r>
            <w:r w:rsidRPr="00AE5A7A">
              <w:rPr>
                <w:rFonts w:ascii="Times New Roman" w:eastAsiaTheme="minorHAnsi" w:hAnsi="Times New Roman"/>
                <w:sz w:val="24"/>
                <w:szCs w:val="24"/>
                <w:lang w:eastAsia="en-US"/>
              </w:rPr>
              <w:t>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5C6BDA" w:rsidRPr="00C07211" w:rsidTr="005C6BDA">
        <w:trPr>
          <w:trHeight w:val="212"/>
        </w:trPr>
        <w:tc>
          <w:tcPr>
            <w:tcW w:w="1101" w:type="dxa"/>
            <w:vAlign w:val="center"/>
          </w:tcPr>
          <w:p w:rsidR="005C6BDA" w:rsidRDefault="005C6BDA" w:rsidP="005C6BDA">
            <w:pPr>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8</w:t>
            </w:r>
          </w:p>
        </w:tc>
        <w:tc>
          <w:tcPr>
            <w:tcW w:w="8505" w:type="dxa"/>
            <w:vAlign w:val="center"/>
          </w:tcPr>
          <w:p w:rsidR="005C6BDA" w:rsidRDefault="005C6BDA" w:rsidP="005C6B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eastAsiaTheme="minorHAnsi" w:hAnsi="Times New Roman"/>
                <w:sz w:val="24"/>
                <w:szCs w:val="24"/>
                <w:lang w:eastAsia="en-US"/>
              </w:rPr>
              <w:t>В</w:t>
            </w:r>
            <w:r w:rsidRPr="00AE5A7A">
              <w:rPr>
                <w:rFonts w:ascii="Times New Roman" w:eastAsiaTheme="minorHAnsi" w:hAnsi="Times New Roman"/>
                <w:sz w:val="24"/>
                <w:szCs w:val="24"/>
                <w:lang w:eastAsia="en-US"/>
              </w:rPr>
              <w:t>ладение навыками использования готовых компьютерных программ при решении задач</w:t>
            </w:r>
          </w:p>
        </w:tc>
      </w:tr>
      <w:tr w:rsidR="005C6BDA" w:rsidTr="005C6BDA">
        <w:trPr>
          <w:trHeight w:val="212"/>
        </w:trPr>
        <w:tc>
          <w:tcPr>
            <w:tcW w:w="1101" w:type="dxa"/>
            <w:vAlign w:val="center"/>
          </w:tcPr>
          <w:p w:rsidR="005C6BDA" w:rsidRPr="0021608A" w:rsidRDefault="005C6BDA" w:rsidP="005C6BDA">
            <w:pPr>
              <w:suppressAutoHyphens/>
              <w:spacing w:after="0" w:line="240" w:lineRule="auto"/>
              <w:jc w:val="center"/>
              <w:rPr>
                <w:rFonts w:ascii="Times New Roman" w:hAnsi="Times New Roman"/>
                <w:sz w:val="24"/>
                <w:szCs w:val="24"/>
                <w:highlight w:val="yellow"/>
                <w:lang w:val="en-US"/>
              </w:rPr>
            </w:pPr>
            <w:r w:rsidRPr="00CA6B7F">
              <w:rPr>
                <w:rFonts w:ascii="Times New Roman" w:hAnsi="Times New Roman"/>
                <w:sz w:val="24"/>
                <w:szCs w:val="24"/>
              </w:rPr>
              <w:t>ЛРВ 1</w:t>
            </w:r>
            <w:r w:rsidRPr="00CA6B7F">
              <w:rPr>
                <w:rFonts w:ascii="Times New Roman" w:hAnsi="Times New Roman"/>
                <w:sz w:val="24"/>
                <w:szCs w:val="24"/>
                <w:lang w:val="en-US"/>
              </w:rPr>
              <w:t>7</w:t>
            </w:r>
          </w:p>
        </w:tc>
        <w:tc>
          <w:tcPr>
            <w:tcW w:w="8505" w:type="dxa"/>
            <w:vAlign w:val="center"/>
          </w:tcPr>
          <w:p w:rsidR="00CA6B7F" w:rsidRPr="00CA6B7F" w:rsidRDefault="00CA6B7F" w:rsidP="00CA6B7F">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CA6B7F">
              <w:rPr>
                <w:rFonts w:ascii="Times New Roman CYR" w:hAnsi="Times New Roman CYR" w:cs="Times New Roman CYR"/>
                <w:sz w:val="24"/>
                <w:szCs w:val="24"/>
              </w:rPr>
              <w:t>Готовый</w:t>
            </w:r>
            <w:proofErr w:type="gramEnd"/>
            <w:r w:rsidRPr="00CA6B7F">
              <w:rPr>
                <w:rFonts w:ascii="Times New Roman CYR" w:hAnsi="Times New Roman CYR" w:cs="Times New Roman CYR"/>
                <w:sz w:val="24"/>
                <w:szCs w:val="24"/>
              </w:rPr>
              <w:t xml:space="preserve"> соответствовать ожиданиям работодателей: активный,</w:t>
            </w:r>
          </w:p>
          <w:p w:rsidR="00CA6B7F" w:rsidRPr="00CA6B7F" w:rsidRDefault="00CA6B7F" w:rsidP="00CA6B7F">
            <w:pPr>
              <w:widowControl w:val="0"/>
              <w:autoSpaceDE w:val="0"/>
              <w:autoSpaceDN w:val="0"/>
              <w:adjustRightInd w:val="0"/>
              <w:spacing w:after="0" w:line="240" w:lineRule="auto"/>
              <w:jc w:val="both"/>
              <w:rPr>
                <w:rFonts w:ascii="Times New Roman CYR" w:hAnsi="Times New Roman CYR" w:cs="Times New Roman CYR"/>
                <w:sz w:val="24"/>
                <w:szCs w:val="24"/>
              </w:rPr>
            </w:pPr>
            <w:r w:rsidRPr="00CA6B7F">
              <w:rPr>
                <w:rFonts w:ascii="Times New Roman CYR" w:hAnsi="Times New Roman CYR" w:cs="Times New Roman CYR"/>
                <w:sz w:val="24"/>
                <w:szCs w:val="24"/>
              </w:rPr>
              <w:t>проектно-мыслящий, эффективно взаимодействующий и</w:t>
            </w:r>
          </w:p>
          <w:p w:rsidR="00CA6B7F" w:rsidRPr="00CA6B7F" w:rsidRDefault="00CA6B7F" w:rsidP="00CA6B7F">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CA6B7F">
              <w:rPr>
                <w:rFonts w:ascii="Times New Roman CYR" w:hAnsi="Times New Roman CYR" w:cs="Times New Roman CYR"/>
                <w:sz w:val="24"/>
                <w:szCs w:val="24"/>
              </w:rPr>
              <w:t>сотрудничающий</w:t>
            </w:r>
            <w:proofErr w:type="gramEnd"/>
            <w:r w:rsidRPr="00CA6B7F">
              <w:rPr>
                <w:rFonts w:ascii="Times New Roman CYR" w:hAnsi="Times New Roman CYR" w:cs="Times New Roman CYR"/>
                <w:sz w:val="24"/>
                <w:szCs w:val="24"/>
              </w:rPr>
              <w:t xml:space="preserve"> с коллективом, осознанно выполняющий</w:t>
            </w:r>
          </w:p>
          <w:p w:rsidR="00CA6B7F" w:rsidRPr="00CA6B7F" w:rsidRDefault="00CA6B7F" w:rsidP="00CA6B7F">
            <w:pPr>
              <w:widowControl w:val="0"/>
              <w:autoSpaceDE w:val="0"/>
              <w:autoSpaceDN w:val="0"/>
              <w:adjustRightInd w:val="0"/>
              <w:spacing w:after="0" w:line="240" w:lineRule="auto"/>
              <w:jc w:val="both"/>
              <w:rPr>
                <w:rFonts w:ascii="Times New Roman CYR" w:hAnsi="Times New Roman CYR" w:cs="Times New Roman CYR"/>
                <w:sz w:val="24"/>
                <w:szCs w:val="24"/>
              </w:rPr>
            </w:pPr>
            <w:r w:rsidRPr="00CA6B7F">
              <w:rPr>
                <w:rFonts w:ascii="Times New Roman CYR" w:hAnsi="Times New Roman CYR" w:cs="Times New Roman CYR"/>
                <w:sz w:val="24"/>
                <w:szCs w:val="24"/>
              </w:rPr>
              <w:t xml:space="preserve">профессиональные требования, </w:t>
            </w:r>
            <w:proofErr w:type="gramStart"/>
            <w:r w:rsidRPr="00CA6B7F">
              <w:rPr>
                <w:rFonts w:ascii="Times New Roman CYR" w:hAnsi="Times New Roman CYR" w:cs="Times New Roman CYR"/>
                <w:sz w:val="24"/>
                <w:szCs w:val="24"/>
              </w:rPr>
              <w:t>ответственный</w:t>
            </w:r>
            <w:proofErr w:type="gramEnd"/>
            <w:r w:rsidRPr="00CA6B7F">
              <w:rPr>
                <w:rFonts w:ascii="Times New Roman CYR" w:hAnsi="Times New Roman CYR" w:cs="Times New Roman CYR"/>
                <w:sz w:val="24"/>
                <w:szCs w:val="24"/>
              </w:rPr>
              <w:t>, пунктуальный,</w:t>
            </w:r>
          </w:p>
          <w:p w:rsidR="00CA6B7F" w:rsidRPr="00CA6B7F" w:rsidRDefault="00CA6B7F" w:rsidP="00CA6B7F">
            <w:pPr>
              <w:widowControl w:val="0"/>
              <w:autoSpaceDE w:val="0"/>
              <w:autoSpaceDN w:val="0"/>
              <w:adjustRightInd w:val="0"/>
              <w:spacing w:after="0" w:line="240" w:lineRule="auto"/>
              <w:jc w:val="both"/>
              <w:rPr>
                <w:rFonts w:ascii="Times New Roman CYR" w:hAnsi="Times New Roman CYR" w:cs="Times New Roman CYR"/>
                <w:sz w:val="24"/>
                <w:szCs w:val="24"/>
              </w:rPr>
            </w:pPr>
            <w:r w:rsidRPr="00CA6B7F">
              <w:rPr>
                <w:rFonts w:ascii="Times New Roman CYR" w:hAnsi="Times New Roman CYR" w:cs="Times New Roman CYR"/>
                <w:sz w:val="24"/>
                <w:szCs w:val="24"/>
              </w:rPr>
              <w:t>дисциплинированный, трудолюбивый, критически мыслящий,</w:t>
            </w:r>
          </w:p>
          <w:p w:rsidR="005C6BDA" w:rsidRPr="00AF45AC" w:rsidRDefault="00CA6B7F" w:rsidP="00CA6B7F">
            <w:pPr>
              <w:widowControl w:val="0"/>
              <w:autoSpaceDE w:val="0"/>
              <w:autoSpaceDN w:val="0"/>
              <w:adjustRightInd w:val="0"/>
              <w:spacing w:after="0" w:line="240" w:lineRule="auto"/>
              <w:jc w:val="both"/>
              <w:rPr>
                <w:rFonts w:ascii="Times New Roman CYR" w:hAnsi="Times New Roman CYR" w:cs="Times New Roman CYR"/>
                <w:sz w:val="24"/>
                <w:szCs w:val="24"/>
                <w:highlight w:val="yellow"/>
              </w:rPr>
            </w:pPr>
            <w:proofErr w:type="gramStart"/>
            <w:r w:rsidRPr="00CA6B7F">
              <w:rPr>
                <w:rFonts w:ascii="Times New Roman CYR" w:hAnsi="Times New Roman CYR" w:cs="Times New Roman CYR"/>
                <w:sz w:val="24"/>
                <w:szCs w:val="24"/>
              </w:rPr>
              <w:t>демонстрирующий</w:t>
            </w:r>
            <w:proofErr w:type="gramEnd"/>
            <w:r w:rsidRPr="00CA6B7F">
              <w:rPr>
                <w:rFonts w:ascii="Times New Roman CYR" w:hAnsi="Times New Roman CYR" w:cs="Times New Roman CYR"/>
                <w:sz w:val="24"/>
                <w:szCs w:val="24"/>
              </w:rPr>
              <w:t xml:space="preserve"> профессиональную жизнестойкость.</w:t>
            </w:r>
          </w:p>
        </w:tc>
      </w:tr>
    </w:tbl>
    <w:p w:rsidR="005C6BDA" w:rsidRPr="00AE5A7A" w:rsidRDefault="005C6BDA" w:rsidP="005C6BDA">
      <w:pPr>
        <w:autoSpaceDE w:val="0"/>
        <w:autoSpaceDN w:val="0"/>
        <w:adjustRightInd w:val="0"/>
        <w:spacing w:after="0" w:line="240" w:lineRule="auto"/>
        <w:rPr>
          <w:rFonts w:ascii="Times New Roman" w:eastAsiaTheme="minorHAnsi" w:hAnsi="Times New Roman"/>
          <w:b/>
          <w:bCs/>
          <w:sz w:val="24"/>
          <w:szCs w:val="24"/>
          <w:lang w:eastAsia="en-US"/>
        </w:rPr>
      </w:pPr>
    </w:p>
    <w:p w:rsidR="005C6BDA" w:rsidRDefault="005C6BDA" w:rsidP="005C6BDA">
      <w:pPr>
        <w:autoSpaceDE w:val="0"/>
        <w:autoSpaceDN w:val="0"/>
        <w:adjustRightInd w:val="0"/>
        <w:spacing w:after="0" w:line="240" w:lineRule="auto"/>
        <w:rPr>
          <w:rFonts w:ascii="Times New Roman" w:eastAsiaTheme="minorHAnsi" w:hAnsi="Times New Roman"/>
          <w:sz w:val="24"/>
          <w:szCs w:val="24"/>
          <w:lang w:eastAsia="en-US"/>
        </w:rPr>
      </w:pPr>
    </w:p>
    <w:p w:rsidR="005C6BDA" w:rsidRDefault="005C6BDA" w:rsidP="005C6BDA">
      <w:pPr>
        <w:autoSpaceDE w:val="0"/>
        <w:autoSpaceDN w:val="0"/>
        <w:adjustRightInd w:val="0"/>
        <w:spacing w:after="0" w:line="240" w:lineRule="auto"/>
        <w:rPr>
          <w:rFonts w:ascii="Times New Roman" w:eastAsiaTheme="minorHAnsi" w:hAnsi="Times New Roman"/>
          <w:sz w:val="24"/>
          <w:szCs w:val="24"/>
          <w:lang w:eastAsia="en-US"/>
        </w:rPr>
      </w:pPr>
    </w:p>
    <w:p w:rsidR="005C6BDA" w:rsidRPr="00CA7107" w:rsidRDefault="005C6BDA" w:rsidP="005C6BDA">
      <w:pPr>
        <w:autoSpaceDE w:val="0"/>
        <w:autoSpaceDN w:val="0"/>
        <w:adjustRightInd w:val="0"/>
        <w:spacing w:after="0" w:line="240" w:lineRule="auto"/>
        <w:rPr>
          <w:rFonts w:ascii="Times New Roman" w:eastAsiaTheme="minorHAnsi" w:hAnsi="Times New Roman"/>
          <w:sz w:val="24"/>
          <w:szCs w:val="24"/>
          <w:lang w:eastAsia="en-US"/>
        </w:rPr>
      </w:pPr>
    </w:p>
    <w:p w:rsidR="005C6BDA" w:rsidRPr="00CA7107" w:rsidRDefault="001B361E" w:rsidP="005C6BDA">
      <w:pPr>
        <w:pStyle w:val="2"/>
        <w:rPr>
          <w:rFonts w:ascii="Times New Roman" w:hAnsi="Times New Roman" w:cs="Times New Roman"/>
          <w:i w:val="0"/>
          <w:iCs w:val="0"/>
          <w:sz w:val="24"/>
          <w:szCs w:val="24"/>
        </w:rPr>
      </w:pPr>
      <w:r>
        <w:rPr>
          <w:rFonts w:ascii="Times New Roman" w:hAnsi="Times New Roman" w:cs="Times New Roman"/>
          <w:i w:val="0"/>
          <w:iCs w:val="0"/>
        </w:rPr>
        <w:t>1.</w:t>
      </w:r>
      <w:bookmarkEnd w:id="3"/>
      <w:r w:rsidR="005C6BDA" w:rsidRPr="005C6BDA">
        <w:rPr>
          <w:rFonts w:ascii="Times New Roman" w:hAnsi="Times New Roman" w:cs="Times New Roman"/>
          <w:i w:val="0"/>
          <w:iCs w:val="0"/>
          <w:sz w:val="24"/>
          <w:szCs w:val="24"/>
        </w:rPr>
        <w:t xml:space="preserve"> </w:t>
      </w:r>
      <w:r w:rsidR="005C6BDA" w:rsidRPr="00CA7107">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p>
    <w:p w:rsidR="005C6BDA" w:rsidRPr="00CA7107"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5C6BDA" w:rsidRPr="00CA7107" w:rsidRDefault="005C6BDA" w:rsidP="005C6BD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7107">
        <w:rPr>
          <w:rFonts w:ascii="Times New Roman" w:hAnsi="Times New Roman"/>
          <w:sz w:val="24"/>
          <w:szCs w:val="24"/>
        </w:rPr>
        <w:t>Максимальная учебная нагрузка обучающегося 2</w:t>
      </w:r>
      <w:r>
        <w:rPr>
          <w:rFonts w:ascii="Times New Roman" w:hAnsi="Times New Roman"/>
          <w:sz w:val="24"/>
          <w:szCs w:val="24"/>
        </w:rPr>
        <w:t>04 часа</w:t>
      </w:r>
      <w:r w:rsidRPr="00CA7107">
        <w:rPr>
          <w:rFonts w:ascii="Times New Roman" w:hAnsi="Times New Roman"/>
          <w:sz w:val="24"/>
          <w:szCs w:val="24"/>
        </w:rPr>
        <w:t>, в том числе:</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A7107">
        <w:rPr>
          <w:rFonts w:ascii="Times New Roman" w:hAnsi="Times New Roman"/>
          <w:sz w:val="24"/>
          <w:szCs w:val="24"/>
        </w:rPr>
        <w:t xml:space="preserve"> обязательная аудиторная  учебная  нагрузка  </w:t>
      </w:r>
      <w:r>
        <w:rPr>
          <w:rFonts w:ascii="Times New Roman" w:hAnsi="Times New Roman"/>
          <w:sz w:val="24"/>
          <w:szCs w:val="24"/>
        </w:rPr>
        <w:t>136 часов</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Pr>
          <w:rFonts w:ascii="Times New Roman" w:hAnsi="Times New Roman"/>
          <w:sz w:val="24"/>
          <w:szCs w:val="24"/>
        </w:rPr>
        <w:t>самостоятельная работа обучающихся 68 часов</w:t>
      </w:r>
    </w:p>
    <w:p w:rsidR="005C6BDA" w:rsidRPr="00624130" w:rsidRDefault="005C6BDA" w:rsidP="005C6BDA">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ascii="Times New Roman" w:hAnsi="Times New Roman"/>
          <w:sz w:val="24"/>
          <w:szCs w:val="24"/>
        </w:rPr>
      </w:pPr>
    </w:p>
    <w:p w:rsidR="005C6BDA" w:rsidRPr="00CA7107"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5C6BDA" w:rsidRPr="00CA7107" w:rsidRDefault="005C6BDA" w:rsidP="005C6BDA">
      <w:pPr>
        <w:pStyle w:val="1"/>
        <w:jc w:val="both"/>
        <w:rPr>
          <w:b/>
          <w:caps/>
        </w:rPr>
      </w:pPr>
      <w:bookmarkStart w:id="6" w:name="_Toc283296930"/>
      <w:bookmarkStart w:id="7" w:name="_Toc283648312"/>
      <w:r w:rsidRPr="00CA7107">
        <w:rPr>
          <w:b/>
          <w:caps/>
        </w:rPr>
        <w:t>2. СТРУКТУРА И СОДЕРЖАНИЕ УЧЕБНОЙ  ДИСЦИПЛИНЫ</w:t>
      </w:r>
      <w:bookmarkEnd w:id="6"/>
      <w:bookmarkEnd w:id="7"/>
    </w:p>
    <w:p w:rsidR="004B7462" w:rsidRPr="00C23816" w:rsidRDefault="004B7462" w:rsidP="004B7462">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4B7462" w:rsidRPr="00C23816" w:rsidTr="00DF71A1">
        <w:trPr>
          <w:trHeight w:val="490"/>
        </w:trPr>
        <w:tc>
          <w:tcPr>
            <w:tcW w:w="3685" w:type="pct"/>
            <w:vAlign w:val="center"/>
          </w:tcPr>
          <w:p w:rsidR="004B7462" w:rsidRPr="00C23816" w:rsidRDefault="004B7462" w:rsidP="00DF71A1">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4B7462" w:rsidRPr="00C23816" w:rsidRDefault="004B7462" w:rsidP="00DF71A1">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4B7462" w:rsidRPr="00C23816" w:rsidTr="00DF71A1">
        <w:trPr>
          <w:trHeight w:val="490"/>
        </w:trPr>
        <w:tc>
          <w:tcPr>
            <w:tcW w:w="3685" w:type="pct"/>
            <w:vAlign w:val="center"/>
          </w:tcPr>
          <w:p w:rsidR="004B7462" w:rsidRPr="00C23816" w:rsidRDefault="004B7462" w:rsidP="00DF71A1">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315" w:type="pct"/>
            <w:vAlign w:val="center"/>
          </w:tcPr>
          <w:p w:rsidR="004B7462" w:rsidRPr="00C23816" w:rsidRDefault="004B7462" w:rsidP="00DF71A1">
            <w:pPr>
              <w:suppressAutoHyphens/>
              <w:spacing w:after="0"/>
              <w:rPr>
                <w:rFonts w:ascii="Times New Roman" w:hAnsi="Times New Roman"/>
                <w:iCs/>
                <w:sz w:val="24"/>
                <w:szCs w:val="24"/>
              </w:rPr>
            </w:pPr>
            <w:r>
              <w:rPr>
                <w:rFonts w:ascii="Times New Roman" w:hAnsi="Times New Roman"/>
                <w:iCs/>
                <w:sz w:val="24"/>
                <w:szCs w:val="24"/>
              </w:rPr>
              <w:t>204</w:t>
            </w:r>
          </w:p>
        </w:tc>
      </w:tr>
      <w:tr w:rsidR="004B7462" w:rsidRPr="00C23816" w:rsidTr="00DF71A1">
        <w:trPr>
          <w:trHeight w:val="336"/>
        </w:trPr>
        <w:tc>
          <w:tcPr>
            <w:tcW w:w="5000" w:type="pct"/>
            <w:gridSpan w:val="2"/>
            <w:vAlign w:val="center"/>
          </w:tcPr>
          <w:p w:rsidR="004B7462" w:rsidRPr="00C23816" w:rsidRDefault="004B7462" w:rsidP="00DF71A1">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4B7462" w:rsidRPr="00C23816" w:rsidTr="00DF71A1">
        <w:trPr>
          <w:trHeight w:val="490"/>
        </w:trPr>
        <w:tc>
          <w:tcPr>
            <w:tcW w:w="3685" w:type="pct"/>
            <w:vAlign w:val="center"/>
          </w:tcPr>
          <w:p w:rsidR="004B7462" w:rsidRPr="00C23816" w:rsidRDefault="004B7462" w:rsidP="00DF71A1">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4B7462" w:rsidRPr="00C23816" w:rsidRDefault="004B7462" w:rsidP="00DF71A1">
            <w:pPr>
              <w:suppressAutoHyphens/>
              <w:spacing w:after="0"/>
              <w:rPr>
                <w:rFonts w:ascii="Times New Roman" w:hAnsi="Times New Roman"/>
                <w:iCs/>
                <w:sz w:val="24"/>
                <w:szCs w:val="24"/>
              </w:rPr>
            </w:pPr>
            <w:r>
              <w:rPr>
                <w:rFonts w:ascii="Times New Roman" w:hAnsi="Times New Roman"/>
                <w:iCs/>
                <w:sz w:val="24"/>
                <w:szCs w:val="24"/>
              </w:rPr>
              <w:t>136</w:t>
            </w:r>
          </w:p>
        </w:tc>
      </w:tr>
      <w:tr w:rsidR="004B7462" w:rsidRPr="00C23816" w:rsidTr="00DF71A1">
        <w:trPr>
          <w:trHeight w:val="267"/>
        </w:trPr>
        <w:tc>
          <w:tcPr>
            <w:tcW w:w="3685" w:type="pct"/>
            <w:vAlign w:val="center"/>
          </w:tcPr>
          <w:p w:rsidR="004B7462" w:rsidRPr="00C23816" w:rsidRDefault="004B7462" w:rsidP="00DF71A1">
            <w:pPr>
              <w:suppressAutoHyphens/>
              <w:spacing w:after="0"/>
              <w:rPr>
                <w:rFonts w:ascii="Times New Roman" w:hAnsi="Times New Roman"/>
                <w:sz w:val="24"/>
                <w:szCs w:val="24"/>
              </w:rPr>
            </w:pPr>
            <w:r w:rsidRPr="00C23816">
              <w:rPr>
                <w:rFonts w:ascii="Times New Roman" w:hAnsi="Times New Roman"/>
                <w:sz w:val="24"/>
                <w:szCs w:val="24"/>
              </w:rPr>
              <w:t>Самостоятельная работа (если предусмотрено)</w:t>
            </w:r>
          </w:p>
        </w:tc>
        <w:tc>
          <w:tcPr>
            <w:tcW w:w="1315" w:type="pct"/>
            <w:vAlign w:val="center"/>
          </w:tcPr>
          <w:p w:rsidR="004B7462" w:rsidRPr="00C23816" w:rsidRDefault="004B7462" w:rsidP="00DF71A1">
            <w:pPr>
              <w:suppressAutoHyphens/>
              <w:spacing w:after="0"/>
              <w:rPr>
                <w:rFonts w:ascii="Times New Roman" w:hAnsi="Times New Roman"/>
                <w:iCs/>
                <w:sz w:val="24"/>
                <w:szCs w:val="24"/>
              </w:rPr>
            </w:pPr>
            <w:r>
              <w:rPr>
                <w:rFonts w:ascii="Times New Roman" w:hAnsi="Times New Roman"/>
                <w:iCs/>
                <w:sz w:val="24"/>
                <w:szCs w:val="24"/>
              </w:rPr>
              <w:t>68</w:t>
            </w:r>
          </w:p>
        </w:tc>
      </w:tr>
      <w:tr w:rsidR="004B7462" w:rsidRPr="00C23816" w:rsidTr="00DF71A1">
        <w:trPr>
          <w:trHeight w:val="331"/>
        </w:trPr>
        <w:tc>
          <w:tcPr>
            <w:tcW w:w="3685" w:type="pct"/>
            <w:vAlign w:val="center"/>
          </w:tcPr>
          <w:p w:rsidR="004B7462" w:rsidRPr="00C23816" w:rsidRDefault="004B7462" w:rsidP="00DF71A1">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8B33FA">
              <w:rPr>
                <w:rFonts w:ascii="Times New Roman" w:hAnsi="Times New Roman"/>
                <w:b/>
                <w:iCs/>
                <w:sz w:val="24"/>
                <w:szCs w:val="24"/>
              </w:rPr>
              <w:t xml:space="preserve"> экзамена</w:t>
            </w:r>
          </w:p>
        </w:tc>
        <w:tc>
          <w:tcPr>
            <w:tcW w:w="1315" w:type="pct"/>
            <w:vAlign w:val="center"/>
          </w:tcPr>
          <w:p w:rsidR="004B7462" w:rsidRPr="00C23816" w:rsidRDefault="004B7462" w:rsidP="00DF71A1">
            <w:pPr>
              <w:suppressAutoHyphens/>
              <w:spacing w:after="0"/>
              <w:rPr>
                <w:rFonts w:ascii="Times New Roman" w:hAnsi="Times New Roman"/>
                <w:iCs/>
                <w:sz w:val="24"/>
                <w:szCs w:val="24"/>
              </w:rPr>
            </w:pPr>
            <w:r>
              <w:rPr>
                <w:rFonts w:ascii="Times New Roman" w:hAnsi="Times New Roman"/>
                <w:iCs/>
                <w:sz w:val="24"/>
                <w:szCs w:val="24"/>
              </w:rPr>
              <w:t>12</w:t>
            </w:r>
          </w:p>
        </w:tc>
      </w:tr>
    </w:tbl>
    <w:p w:rsidR="005C6BDA" w:rsidRPr="00CA7107"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DF71A1" w:rsidRDefault="00BE4636" w:rsidP="005C6BDA">
      <w:pPr>
        <w:pStyle w:val="2"/>
        <w:rPr>
          <w:rFonts w:ascii="Times New Roman" w:hAnsi="Times New Roman"/>
          <w:i w:val="0"/>
          <w:sz w:val="24"/>
          <w:szCs w:val="24"/>
        </w:rPr>
        <w:sectPr w:rsidR="00BE4636" w:rsidRPr="00DF71A1" w:rsidSect="000D0578">
          <w:footerReference w:type="even" r:id="rId9"/>
          <w:footerReference w:type="default" r:id="rId10"/>
          <w:pgSz w:w="11906" w:h="16838"/>
          <w:pgMar w:top="567" w:right="850" w:bottom="1134" w:left="900" w:header="708" w:footer="708" w:gutter="0"/>
          <w:cols w:space="708"/>
          <w:docGrid w:linePitch="360"/>
        </w:sectPr>
      </w:pPr>
    </w:p>
    <w:p w:rsidR="005C6BDA" w:rsidRPr="00F7148A" w:rsidRDefault="005C6BDA" w:rsidP="005C6BDA">
      <w:pPr>
        <w:pStyle w:val="2"/>
        <w:rPr>
          <w:b w:val="0"/>
          <w:i w:val="0"/>
          <w:color w:val="000000" w:themeColor="text1"/>
          <w:sz w:val="24"/>
          <w:szCs w:val="24"/>
        </w:rPr>
      </w:pPr>
      <w:bookmarkStart w:id="8" w:name="_Toc283648314"/>
      <w:bookmarkStart w:id="9" w:name="_Toc283296932"/>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8"/>
      <w:r w:rsidRPr="00F7148A">
        <w:rPr>
          <w:rFonts w:ascii="Times New Roman" w:hAnsi="Times New Roman" w:cs="Times New Roman"/>
          <w:i w:val="0"/>
          <w:sz w:val="24"/>
          <w:szCs w:val="24"/>
        </w:rPr>
        <w:t xml:space="preserve"> </w:t>
      </w:r>
      <w:bookmarkEnd w:id="9"/>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40"/>
        <w:gridCol w:w="8647"/>
        <w:gridCol w:w="1701"/>
        <w:gridCol w:w="2093"/>
      </w:tblGrid>
      <w:tr w:rsidR="005C6BDA" w:rsidRPr="003F7C69" w:rsidTr="005C6BDA">
        <w:trPr>
          <w:trHeight w:val="20"/>
        </w:trPr>
        <w:tc>
          <w:tcPr>
            <w:tcW w:w="2376"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Pr>
                <w:rFonts w:ascii="Times New Roman" w:hAnsi="Times New Roman"/>
                <w:b/>
                <w:bCs/>
              </w:rPr>
              <w:t xml:space="preserve">териала,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w:t>
            </w:r>
            <w:r>
              <w:rPr>
                <w:rFonts w:ascii="Times New Roman" w:hAnsi="Times New Roman"/>
                <w:b/>
                <w:bCs/>
              </w:rPr>
              <w:t xml:space="preserve">остоятельная работа </w:t>
            </w:r>
            <w:proofErr w:type="gramStart"/>
            <w:r>
              <w:rPr>
                <w:rFonts w:ascii="Times New Roman" w:hAnsi="Times New Roman"/>
                <w:b/>
                <w:bCs/>
              </w:rPr>
              <w:t>обучающихся</w:t>
            </w:r>
            <w:proofErr w:type="gramEnd"/>
          </w:p>
        </w:tc>
        <w:tc>
          <w:tcPr>
            <w:tcW w:w="1701" w:type="dxa"/>
            <w:shd w:val="clear" w:color="auto" w:fill="auto"/>
          </w:tcPr>
          <w:p w:rsidR="005C6BDA" w:rsidRPr="00B36A92" w:rsidRDefault="005C6BDA" w:rsidP="005C6BDA">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36A92">
              <w:rPr>
                <w:rFonts w:ascii="Times New Roman" w:hAnsi="Times New Roman"/>
                <w:b/>
                <w:bCs/>
              </w:rPr>
              <w:t>в часах</w:t>
            </w:r>
          </w:p>
        </w:tc>
        <w:tc>
          <w:tcPr>
            <w:tcW w:w="2093" w:type="dxa"/>
          </w:tcPr>
          <w:p w:rsidR="005C6BDA" w:rsidRPr="00B408B7" w:rsidRDefault="005C6BDA" w:rsidP="005C6BDA">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064207">
              <w:rPr>
                <w:rFonts w:ascii="Times New Roman" w:hAnsi="Times New Roman"/>
                <w:b/>
                <w:sz w:val="24"/>
                <w:szCs w:val="24"/>
              </w:rPr>
              <w:t xml:space="preserve">ЛР, МР, </w:t>
            </w:r>
            <w:proofErr w:type="gramStart"/>
            <w:r w:rsidRPr="00064207">
              <w:rPr>
                <w:rFonts w:ascii="Times New Roman" w:hAnsi="Times New Roman"/>
                <w:b/>
                <w:sz w:val="24"/>
                <w:szCs w:val="24"/>
              </w:rPr>
              <w:t>ПР</w:t>
            </w:r>
            <w:proofErr w:type="gramEnd"/>
            <w:r w:rsidRPr="00064207">
              <w:rPr>
                <w:rFonts w:ascii="Times New Roman" w:hAnsi="Times New Roman"/>
                <w:b/>
                <w:sz w:val="24"/>
                <w:szCs w:val="24"/>
              </w:rPr>
              <w:t>, ЛРВ</w:t>
            </w:r>
            <w:r w:rsidRPr="00B93D94">
              <w:rPr>
                <w:rFonts w:ascii="Times New Roman" w:hAnsi="Times New Roman"/>
                <w:b/>
                <w:bCs/>
                <w:sz w:val="20"/>
                <w:szCs w:val="20"/>
              </w:rPr>
              <w:t>)</w:t>
            </w:r>
          </w:p>
        </w:tc>
      </w:tr>
      <w:tr w:rsidR="005C6BDA" w:rsidRPr="003F7C69" w:rsidTr="005C6BDA">
        <w:trPr>
          <w:trHeight w:val="20"/>
        </w:trPr>
        <w:tc>
          <w:tcPr>
            <w:tcW w:w="2376"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5C6BDA" w:rsidRPr="003F7C69" w:rsidTr="005C6BDA">
        <w:trPr>
          <w:trHeight w:val="20"/>
        </w:trPr>
        <w:tc>
          <w:tcPr>
            <w:tcW w:w="2376" w:type="dxa"/>
            <w:gridSpan w:val="2"/>
            <w:vMerge w:val="restart"/>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5C6BDA" w:rsidRPr="003F7C69" w:rsidRDefault="005C6BDA" w:rsidP="005C6BDA">
            <w:pPr>
              <w:jc w:val="center"/>
              <w:rPr>
                <w:rFonts w:ascii="Times New Roman" w:hAnsi="Times New Roman"/>
                <w:b/>
              </w:rPr>
            </w:pPr>
          </w:p>
          <w:p w:rsidR="005C6BDA" w:rsidRPr="003F7C69" w:rsidRDefault="005C6BDA" w:rsidP="005C6BDA">
            <w:pPr>
              <w:jc w:val="center"/>
              <w:rPr>
                <w:rFonts w:ascii="Times New Roman" w:hAnsi="Times New Roman"/>
                <w:b/>
                <w:bCs/>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5C6BDA" w:rsidRPr="005300FE"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C6BDA" w:rsidRPr="003F7C69" w:rsidRDefault="004774CC" w:rsidP="00D0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sz w:val="20"/>
                <w:szCs w:val="20"/>
                <w:lang w:eastAsia="en-US"/>
              </w:rPr>
              <w:t>30</w:t>
            </w:r>
          </w:p>
        </w:tc>
        <w:tc>
          <w:tcPr>
            <w:tcW w:w="2093" w:type="dxa"/>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C6BDA" w:rsidRPr="003F7C69" w:rsidTr="005C6BDA">
        <w:trPr>
          <w:trHeight w:val="1065"/>
        </w:trPr>
        <w:tc>
          <w:tcPr>
            <w:tcW w:w="2376" w:type="dxa"/>
            <w:gridSpan w:val="2"/>
            <w:vMerge/>
            <w:vAlign w:val="center"/>
          </w:tcPr>
          <w:p w:rsidR="005C6BDA" w:rsidRPr="003F7C69" w:rsidRDefault="005C6BDA" w:rsidP="005C6BDA">
            <w:pPr>
              <w:jc w:val="center"/>
              <w:rPr>
                <w:rFonts w:ascii="Times New Roman" w:hAnsi="Times New Roman"/>
                <w:b/>
              </w:rPr>
            </w:pPr>
          </w:p>
        </w:tc>
        <w:tc>
          <w:tcPr>
            <w:tcW w:w="8647" w:type="dxa"/>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 </w:t>
            </w:r>
          </w:p>
        </w:tc>
        <w:tc>
          <w:tcPr>
            <w:tcW w:w="1701" w:type="dxa"/>
            <w:shd w:val="clear" w:color="auto" w:fill="auto"/>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17,П</w:t>
            </w:r>
            <w:r>
              <w:rPr>
                <w:rFonts w:ascii="Times New Roman" w:eastAsia="Calibri" w:hAnsi="Times New Roman"/>
              </w:rPr>
              <w:t>Р</w:t>
            </w:r>
            <w:r w:rsidRPr="00D6661B">
              <w:rPr>
                <w:rFonts w:ascii="Times New Roman" w:eastAsia="Calibri" w:hAnsi="Times New Roman"/>
              </w:rPr>
              <w:t>1</w:t>
            </w:r>
          </w:p>
        </w:tc>
      </w:tr>
      <w:tr w:rsidR="005C6BDA" w:rsidRPr="003F7C69" w:rsidTr="005C6BDA">
        <w:trPr>
          <w:trHeight w:val="1478"/>
        </w:trPr>
        <w:tc>
          <w:tcPr>
            <w:tcW w:w="2376" w:type="dxa"/>
            <w:gridSpan w:val="2"/>
            <w:vMerge w:val="restart"/>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Целые и рациональные числа. Действительные числа.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
                <w:iCs/>
                <w:lang w:eastAsia="en-US"/>
              </w:rPr>
              <w:t>Комплексные числа</w:t>
            </w:r>
            <w:r w:rsidRPr="003F7C69">
              <w:rPr>
                <w:rFonts w:ascii="Times New Roman" w:eastAsiaTheme="minorHAnsi" w:hAnsi="Times New Roman"/>
                <w:lang w:eastAsia="en-US"/>
              </w:rPr>
              <w:t>.</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3</w:t>
            </w:r>
          </w:p>
        </w:tc>
      </w:tr>
      <w:tr w:rsidR="005C6BDA" w:rsidRPr="003F7C69" w:rsidTr="005C6BDA">
        <w:trPr>
          <w:trHeight w:val="363"/>
        </w:trPr>
        <w:tc>
          <w:tcPr>
            <w:tcW w:w="2376" w:type="dxa"/>
            <w:gridSpan w:val="2"/>
            <w:vMerge/>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47" w:type="dxa"/>
          </w:tcPr>
          <w:p w:rsidR="005C6BDA" w:rsidRPr="003F7C69"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Составление </w:t>
            </w:r>
            <w:proofErr w:type="gramStart"/>
            <w:r>
              <w:rPr>
                <w:rFonts w:ascii="Times New Roman" w:hAnsi="Times New Roman"/>
                <w:bCs/>
              </w:rPr>
              <w:t>ОК</w:t>
            </w:r>
            <w:proofErr w:type="gramEnd"/>
            <w:r>
              <w:rPr>
                <w:rFonts w:ascii="Times New Roman" w:hAnsi="Times New Roman"/>
                <w:bCs/>
              </w:rPr>
              <w:t>, подготовка сообщений, работа с ЭОР</w:t>
            </w:r>
          </w:p>
        </w:tc>
        <w:tc>
          <w:tcPr>
            <w:tcW w:w="1701" w:type="dxa"/>
            <w:shd w:val="clear" w:color="auto" w:fill="auto"/>
          </w:tcPr>
          <w:p w:rsidR="005C6BDA" w:rsidRPr="0021608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Cs/>
              </w:rPr>
              <w:t>2</w:t>
            </w: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5C6BDA" w:rsidRPr="003F7C69" w:rsidTr="005C6BDA">
        <w:trPr>
          <w:trHeight w:val="3523"/>
        </w:trPr>
        <w:tc>
          <w:tcPr>
            <w:tcW w:w="2376" w:type="dxa"/>
            <w:gridSpan w:val="2"/>
            <w:vMerge w:val="restart"/>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 </w:t>
            </w:r>
            <w:r w:rsidRPr="003F7C69">
              <w:rPr>
                <w:rFonts w:ascii="Times New Roman" w:eastAsiaTheme="minorHAnsi" w:hAnsi="Times New Roman"/>
                <w:bCs/>
                <w:lang w:eastAsia="en-US"/>
              </w:rPr>
              <w:t xml:space="preserve">Корни и степени. </w:t>
            </w:r>
            <w:r w:rsidRPr="003F7C69">
              <w:rPr>
                <w:rFonts w:ascii="Times New Roman" w:eastAsiaTheme="minorHAnsi" w:hAnsi="Times New Roman"/>
                <w:lang w:eastAsia="en-US"/>
              </w:rPr>
              <w:t xml:space="preserve">Корни натуральной степени из числа 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рациональными показателями, их свойства.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Степени с действительными показателями. </w:t>
            </w:r>
            <w:r w:rsidRPr="003F7C69">
              <w:rPr>
                <w:rFonts w:ascii="Times New Roman" w:eastAsiaTheme="minorHAnsi" w:hAnsi="Times New Roman"/>
                <w:iCs/>
                <w:lang w:eastAsia="en-US"/>
              </w:rPr>
              <w:t>Свойства степени с действительным показателем</w:t>
            </w:r>
            <w:r w:rsidRPr="003F7C69">
              <w:rPr>
                <w:rFonts w:ascii="Times New Roman" w:eastAsiaTheme="minorHAnsi" w:hAnsi="Times New Roman"/>
                <w:lang w:eastAsia="en-US"/>
              </w:rPr>
              <w:t>.</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Логарифм. Логарифм числа. </w:t>
            </w:r>
            <w:r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r>
              <w:rPr>
                <w:rFonts w:ascii="Times New Roman" w:eastAsiaTheme="minorHAnsi" w:hAnsi="Times New Roman"/>
                <w:bCs/>
                <w:lang w:eastAsia="en-US"/>
              </w:rPr>
              <w:t xml:space="preserve"> </w:t>
            </w:r>
            <w:r w:rsidRPr="003F7C69">
              <w:rPr>
                <w:rFonts w:ascii="Times New Roman" w:eastAsiaTheme="minorHAnsi" w:hAnsi="Times New Roman"/>
                <w:bCs/>
                <w:lang w:eastAsia="en-US"/>
              </w:rPr>
              <w:t xml:space="preserve">Преобразование алгебраических выражений. </w:t>
            </w:r>
            <w:r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5C6BDA"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Pr>
                <w:rFonts w:ascii="Times New Roman" w:hAnsi="Times New Roman"/>
                <w:bCs/>
              </w:rPr>
              <w:t xml:space="preserve"> </w:t>
            </w:r>
            <w:r w:rsidRPr="003F7C69">
              <w:rPr>
                <w:rFonts w:ascii="Times New Roman" w:eastAsiaTheme="minorHAnsi" w:hAnsi="Times New Roman"/>
                <w:lang w:eastAsia="en-US"/>
              </w:rPr>
              <w:t>Вычисление и сравнение корней. Выполнение расчетов с радикалами.</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иррациональных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степеней с рациональными показателями. Сравнение степеней.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Преобразования выражений, содержащих степени.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Решение показательных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прикладных задач.</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r>
              <w:rPr>
                <w:rFonts w:ascii="Times New Roman" w:eastAsiaTheme="minorHAnsi" w:hAnsi="Times New Roman"/>
                <w:lang w:eastAsia="en-US"/>
              </w:rPr>
              <w:t xml:space="preserve"> Л</w:t>
            </w:r>
            <w:r w:rsidRPr="003F7C69">
              <w:rPr>
                <w:rFonts w:ascii="Times New Roman" w:eastAsiaTheme="minorHAnsi" w:hAnsi="Times New Roman"/>
                <w:lang w:eastAsia="en-US"/>
              </w:rPr>
              <w:t>огарифмирование и потенцирование выражений.</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5C6BDA" w:rsidRPr="003F7C69" w:rsidRDefault="004774CC"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18</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C6BDA" w:rsidRPr="00D6661B"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3,П</w:t>
            </w:r>
            <w:r>
              <w:rPr>
                <w:rFonts w:ascii="Times New Roman" w:eastAsia="Calibri" w:hAnsi="Times New Roman"/>
              </w:rPr>
              <w:t>Р</w:t>
            </w:r>
            <w:r w:rsidRPr="00D6661B">
              <w:rPr>
                <w:rFonts w:ascii="Times New Roman" w:eastAsia="Calibri" w:hAnsi="Times New Roman"/>
              </w:rPr>
              <w:t>8</w:t>
            </w:r>
          </w:p>
        </w:tc>
      </w:tr>
      <w:tr w:rsidR="005C6BDA" w:rsidRPr="003F7C69" w:rsidTr="005C6BDA">
        <w:trPr>
          <w:trHeight w:val="561"/>
        </w:trPr>
        <w:tc>
          <w:tcPr>
            <w:tcW w:w="2376" w:type="dxa"/>
            <w:gridSpan w:val="2"/>
            <w:vMerge/>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47" w:type="dxa"/>
          </w:tcPr>
          <w:p w:rsidR="005C6BDA"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проверочной работе сообщений, работа с ЭОР</w:t>
            </w:r>
          </w:p>
        </w:tc>
        <w:tc>
          <w:tcPr>
            <w:tcW w:w="1701" w:type="dxa"/>
            <w:shd w:val="clear" w:color="auto" w:fill="auto"/>
          </w:tcPr>
          <w:p w:rsidR="005C6BDA" w:rsidRPr="0021608A" w:rsidRDefault="003277A5"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shd w:val="clear" w:color="auto" w:fill="FFFFFF" w:themeFill="background1"/>
          </w:tcPr>
          <w:p w:rsidR="005C6BDA" w:rsidRPr="00D6661B"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97"/>
        </w:trPr>
        <w:tc>
          <w:tcPr>
            <w:tcW w:w="2336" w:type="dxa"/>
            <w:vMerge w:val="restart"/>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t>Содержание учебного материала:</w:t>
            </w:r>
          </w:p>
        </w:tc>
        <w:tc>
          <w:tcPr>
            <w:tcW w:w="1701" w:type="dxa"/>
            <w:shd w:val="clear" w:color="auto" w:fill="auto"/>
          </w:tcPr>
          <w:p w:rsidR="005C6BDA" w:rsidRPr="003F7C69" w:rsidRDefault="004774CC"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30</w:t>
            </w:r>
          </w:p>
        </w:tc>
        <w:tc>
          <w:tcPr>
            <w:tcW w:w="2093" w:type="dxa"/>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5C6BDA" w:rsidRPr="003F7C69" w:rsidTr="005C6BDA">
        <w:trPr>
          <w:trHeight w:val="1374"/>
        </w:trPr>
        <w:tc>
          <w:tcPr>
            <w:tcW w:w="2336" w:type="dxa"/>
            <w:vMerge/>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 xml:space="preserve">Радианная мера угла. Вращательное движение.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Синус, косинус, тангенс и котангенс числа. </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 П</w:t>
            </w:r>
            <w:r>
              <w:rPr>
                <w:rFonts w:ascii="Times New Roman" w:eastAsia="Calibri" w:hAnsi="Times New Roman"/>
              </w:rPr>
              <w:t>Р</w:t>
            </w:r>
            <w:r w:rsidRPr="00D6661B">
              <w:rPr>
                <w:rFonts w:ascii="Times New Roman" w:eastAsia="Calibri" w:hAnsi="Times New Roman"/>
              </w:rPr>
              <w:t>3, П</w:t>
            </w:r>
            <w:r>
              <w:rPr>
                <w:rFonts w:ascii="Times New Roman" w:eastAsia="Calibri" w:hAnsi="Times New Roman"/>
              </w:rPr>
              <w:t>Р</w:t>
            </w:r>
            <w:r w:rsidRPr="00D6661B">
              <w:rPr>
                <w:rFonts w:ascii="Times New Roman" w:eastAsia="Calibri" w:hAnsi="Times New Roman"/>
              </w:rPr>
              <w:t>8</w:t>
            </w:r>
          </w:p>
        </w:tc>
      </w:tr>
      <w:tr w:rsidR="005C6BDA" w:rsidRPr="003F7C69" w:rsidTr="005C6BDA">
        <w:trPr>
          <w:trHeight w:val="420"/>
        </w:trPr>
        <w:tc>
          <w:tcPr>
            <w:tcW w:w="2336" w:type="dxa"/>
            <w:vMerge/>
            <w:vAlign w:val="center"/>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аудиторным занятиям, работа с ЭОР</w:t>
            </w:r>
          </w:p>
        </w:tc>
        <w:tc>
          <w:tcPr>
            <w:tcW w:w="1701" w:type="dxa"/>
            <w:shd w:val="clear" w:color="auto" w:fill="auto"/>
          </w:tcPr>
          <w:p w:rsidR="005C6BDA" w:rsidRPr="00D22C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D22CDA">
              <w:rPr>
                <w:rFonts w:ascii="Times New Roman" w:hAnsi="Times New Roman"/>
                <w:bCs/>
              </w:rPr>
              <w:t>2</w:t>
            </w:r>
          </w:p>
        </w:tc>
        <w:tc>
          <w:tcPr>
            <w:tcW w:w="2093" w:type="dxa"/>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5C6BDA" w:rsidRPr="00D22CDA" w:rsidTr="005C6BDA">
        <w:trPr>
          <w:trHeight w:val="1270"/>
        </w:trPr>
        <w:tc>
          <w:tcPr>
            <w:tcW w:w="2336" w:type="dxa"/>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lang w:eastAsia="en-US"/>
              </w:rPr>
              <w:t>Формулы приведения.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Формулы сложения.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Формулы удвоения. </w:t>
            </w:r>
            <w:r>
              <w:rPr>
                <w:rFonts w:ascii="Times New Roman" w:eastAsiaTheme="minorHAnsi" w:hAnsi="Times New Roman"/>
                <w:lang w:eastAsia="en-US"/>
              </w:rPr>
              <w:t xml:space="preserve">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Pr>
                <w:rFonts w:ascii="Times New Roman" w:eastAsiaTheme="minorHAnsi" w:hAnsi="Times New Roman"/>
                <w:lang w:eastAsia="en-US"/>
              </w:rPr>
              <w:t xml:space="preserve"> </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,ЛР4, ЛР</w:t>
            </w:r>
            <w:r>
              <w:rPr>
                <w:rFonts w:ascii="Times New Roman" w:eastAsia="Calibri" w:hAnsi="Times New Roman"/>
              </w:rPr>
              <w:t>В</w:t>
            </w:r>
            <w:r w:rsidRPr="00D6661B">
              <w:rPr>
                <w:rFonts w:ascii="Times New Roman" w:eastAsia="Calibri" w:hAnsi="Times New Roman"/>
              </w:rPr>
              <w:t>17</w:t>
            </w:r>
            <w:r>
              <w:rPr>
                <w:rFonts w:ascii="Times New Roman" w:eastAsia="Calibri" w:hAnsi="Times New Roman"/>
              </w:rPr>
              <w:t>,ПР3</w:t>
            </w:r>
          </w:p>
        </w:tc>
      </w:tr>
      <w:tr w:rsidR="005C6BDA" w:rsidRPr="00D22CDA" w:rsidTr="005C6BDA">
        <w:trPr>
          <w:trHeight w:val="558"/>
        </w:trPr>
        <w:tc>
          <w:tcPr>
            <w:tcW w:w="2336" w:type="dxa"/>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аудиторным занятиям, составление таблицы формул.</w:t>
            </w:r>
          </w:p>
        </w:tc>
        <w:tc>
          <w:tcPr>
            <w:tcW w:w="1701" w:type="dxa"/>
            <w:shd w:val="clear" w:color="auto" w:fill="auto"/>
          </w:tcPr>
          <w:p w:rsidR="005C6BDA" w:rsidRPr="00D22CDA" w:rsidRDefault="001D4628"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p>
        </w:tc>
      </w:tr>
      <w:tr w:rsidR="005C6BDA" w:rsidRPr="003F7C69" w:rsidTr="005C6BDA">
        <w:trPr>
          <w:trHeight w:val="1416"/>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Выражение тригонометрических функций через тангенс половинного</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аргумента</w:t>
            </w:r>
            <w:r w:rsidRPr="003F7C69">
              <w:rPr>
                <w:rFonts w:ascii="Times New Roman" w:eastAsiaTheme="minorHAnsi" w:hAnsi="Times New Roman"/>
                <w:lang w:eastAsia="en-US"/>
              </w:rPr>
              <w:t>.</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5C6BDA" w:rsidRDefault="004774CC"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C6BDA" w:rsidRPr="003E1311" w:rsidRDefault="005C6BDA" w:rsidP="005C6BDA">
            <w:pPr>
              <w:rPr>
                <w:rFonts w:ascii="Times New Roman" w:hAnsi="Times New Roman"/>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МР 7,</w:t>
            </w:r>
            <w:r w:rsidRPr="00D6661B">
              <w:rPr>
                <w:rFonts w:ascii="Times New Roman" w:eastAsia="Calibri" w:hAnsi="Times New Roman"/>
              </w:rPr>
              <w:t>ЛР</w:t>
            </w:r>
            <w:r>
              <w:rPr>
                <w:rFonts w:ascii="Times New Roman" w:eastAsia="Calibri" w:hAnsi="Times New Roman"/>
              </w:rPr>
              <w:t>В</w:t>
            </w:r>
            <w:r w:rsidRPr="00D6661B">
              <w:rPr>
                <w:rFonts w:ascii="Times New Roman" w:eastAsia="Calibri" w:hAnsi="Times New Roman"/>
              </w:rPr>
              <w:t>17,П</w:t>
            </w:r>
            <w:r>
              <w:rPr>
                <w:rFonts w:ascii="Times New Roman" w:eastAsia="Calibri" w:hAnsi="Times New Roman"/>
              </w:rPr>
              <w:t>Р</w:t>
            </w:r>
            <w:r w:rsidRPr="00D6661B">
              <w:rPr>
                <w:rFonts w:ascii="Times New Roman" w:eastAsia="Calibri" w:hAnsi="Times New Roman"/>
              </w:rPr>
              <w:t>1,П</w:t>
            </w:r>
            <w:r>
              <w:rPr>
                <w:rFonts w:ascii="Times New Roman" w:eastAsia="Calibri" w:hAnsi="Times New Roman"/>
              </w:rPr>
              <w:t>Р</w:t>
            </w:r>
            <w:r w:rsidRPr="00D6661B">
              <w:rPr>
                <w:rFonts w:ascii="Times New Roman" w:eastAsia="Calibri" w:hAnsi="Times New Roman"/>
              </w:rPr>
              <w:t>2,П</w:t>
            </w:r>
            <w:r>
              <w:rPr>
                <w:rFonts w:ascii="Times New Roman" w:eastAsia="Calibri" w:hAnsi="Times New Roman"/>
              </w:rPr>
              <w:t>Р</w:t>
            </w:r>
            <w:r w:rsidRPr="00D6661B">
              <w:rPr>
                <w:rFonts w:ascii="Times New Roman" w:eastAsia="Calibri" w:hAnsi="Times New Roman"/>
              </w:rPr>
              <w:t>3</w:t>
            </w:r>
          </w:p>
        </w:tc>
      </w:tr>
      <w:tr w:rsidR="005C6BDA" w:rsidRPr="003F7C69" w:rsidTr="005C6BDA">
        <w:trPr>
          <w:trHeight w:val="587"/>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5C6BDA" w:rsidRPr="00D22CDA" w:rsidRDefault="003277A5"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6</w:t>
            </w:r>
          </w:p>
        </w:tc>
        <w:tc>
          <w:tcPr>
            <w:tcW w:w="2093" w:type="dxa"/>
            <w:shd w:val="clear" w:color="auto" w:fill="FFFFFF" w:themeFill="background1"/>
          </w:tcPr>
          <w:p w:rsidR="005C6BDA" w:rsidRPr="00D6661B" w:rsidRDefault="005C6BDA" w:rsidP="005C6BDA">
            <w:pPr>
              <w:rPr>
                <w:rFonts w:ascii="Times New Roman" w:eastAsia="Calibri" w:hAnsi="Times New Roman"/>
              </w:rPr>
            </w:pPr>
          </w:p>
        </w:tc>
      </w:tr>
      <w:tr w:rsidR="005C6BDA" w:rsidRPr="003F7C69" w:rsidTr="005C6BDA">
        <w:trPr>
          <w:trHeight w:val="1436"/>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hAnsi="Times New Roman"/>
                <w:bCs/>
              </w:rPr>
              <w:t xml:space="preserve"> </w:t>
            </w:r>
            <w:r w:rsidRPr="003F7C69">
              <w:rPr>
                <w:rFonts w:ascii="Times New Roman" w:eastAsiaTheme="minorHAnsi" w:hAnsi="Times New Roman"/>
                <w:iCs/>
                <w:lang w:eastAsia="en-US"/>
              </w:rPr>
              <w:t>Простейшие тригонометрические уравнения</w:t>
            </w:r>
            <w:r w:rsidRPr="003F7C69">
              <w:rPr>
                <w:rFonts w:ascii="Times New Roman" w:eastAsiaTheme="minorHAnsi" w:hAnsi="Times New Roman"/>
                <w:i/>
                <w:iCs/>
                <w:lang w:eastAsia="en-US"/>
              </w:rPr>
              <w:t xml:space="preserve"> и неравенства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тригонометрические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Арксинус, арккосинус, арктангенс.</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Обратные тригонометрические функции: арксинус, арккосинус, арктангенс.</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p w:rsidR="005C6BDA" w:rsidRPr="00D6661B"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sidRPr="00D6661B">
              <w:rPr>
                <w:rFonts w:ascii="Times New Roman" w:eastAsia="Calibri" w:hAnsi="Times New Roman"/>
              </w:rPr>
              <w:t>Л</w:t>
            </w:r>
            <w:r>
              <w:rPr>
                <w:rFonts w:ascii="Times New Roman" w:eastAsia="Calibri" w:hAnsi="Times New Roman"/>
              </w:rPr>
              <w:t>Р</w:t>
            </w:r>
            <w:proofErr w:type="gramStart"/>
            <w:r w:rsidRPr="00D6661B">
              <w:rPr>
                <w:rFonts w:ascii="Times New Roman" w:eastAsia="Calibri" w:hAnsi="Times New Roman"/>
              </w:rPr>
              <w:t>1</w:t>
            </w:r>
            <w:proofErr w:type="gramEnd"/>
            <w:r w:rsidRPr="00D6661B">
              <w:rPr>
                <w:rFonts w:ascii="Times New Roman" w:eastAsia="Calibri" w:hAnsi="Times New Roman"/>
              </w:rPr>
              <w:t>,Л</w:t>
            </w:r>
            <w:r>
              <w:rPr>
                <w:rFonts w:ascii="Times New Roman" w:eastAsia="Calibri" w:hAnsi="Times New Roman"/>
              </w:rPr>
              <w:t>Р</w:t>
            </w:r>
            <w:r w:rsidRPr="00D6661B">
              <w:rPr>
                <w:rFonts w:ascii="Times New Roman" w:eastAsia="Calibri" w:hAnsi="Times New Roman"/>
              </w:rPr>
              <w:t>2,Л</w:t>
            </w:r>
            <w:r>
              <w:rPr>
                <w:rFonts w:ascii="Times New Roman" w:eastAsia="Calibri" w:hAnsi="Times New Roman"/>
              </w:rPr>
              <w:t>Р</w:t>
            </w:r>
            <w:r w:rsidRPr="00D6661B">
              <w:rPr>
                <w:rFonts w:ascii="Times New Roman" w:eastAsia="Calibri" w:hAnsi="Times New Roman"/>
              </w:rPr>
              <w:t>3, Л</w:t>
            </w:r>
            <w:r>
              <w:rPr>
                <w:rFonts w:ascii="Times New Roman" w:eastAsia="Calibri" w:hAnsi="Times New Roman"/>
              </w:rPr>
              <w:t>Р</w:t>
            </w:r>
            <w:r w:rsidRPr="00D6661B">
              <w:rPr>
                <w:rFonts w:ascii="Times New Roman" w:eastAsia="Calibri" w:hAnsi="Times New Roman"/>
              </w:rPr>
              <w:t>4, Л</w:t>
            </w:r>
            <w:r>
              <w:rPr>
                <w:rFonts w:ascii="Times New Roman" w:eastAsia="Calibri" w:hAnsi="Times New Roman"/>
              </w:rPr>
              <w:t>Р</w:t>
            </w:r>
            <w:r w:rsidRPr="00D6661B">
              <w:rPr>
                <w:rFonts w:ascii="Times New Roman" w:eastAsia="Calibri" w:hAnsi="Times New Roman"/>
              </w:rPr>
              <w:t>5, Л</w:t>
            </w:r>
            <w:r>
              <w:rPr>
                <w:rFonts w:ascii="Times New Roman" w:eastAsia="Calibri" w:hAnsi="Times New Roman"/>
              </w:rPr>
              <w:t>Р</w:t>
            </w:r>
            <w:r w:rsidRPr="00D6661B">
              <w:rPr>
                <w:rFonts w:ascii="Times New Roman" w:eastAsia="Calibri" w:hAnsi="Times New Roman"/>
              </w:rPr>
              <w:t xml:space="preserve"> 6,Л</w:t>
            </w:r>
            <w:r>
              <w:rPr>
                <w:rFonts w:ascii="Times New Roman" w:eastAsia="Calibri" w:hAnsi="Times New Roman"/>
              </w:rPr>
              <w:t>Р</w:t>
            </w:r>
            <w:r w:rsidRPr="00D6661B">
              <w:rPr>
                <w:rFonts w:ascii="Times New Roman" w:eastAsia="Calibri" w:hAnsi="Times New Roman"/>
              </w:rPr>
              <w:t xml:space="preserve">7, </w:t>
            </w:r>
            <w:r>
              <w:rPr>
                <w:rFonts w:ascii="Times New Roman" w:eastAsia="Calibri" w:hAnsi="Times New Roman"/>
              </w:rPr>
              <w:t>МР 1</w:t>
            </w:r>
            <w:r w:rsidRPr="00D6661B">
              <w:rPr>
                <w:rFonts w:ascii="Times New Roman" w:eastAsia="Calibri" w:hAnsi="Times New Roman"/>
              </w:rPr>
              <w:t xml:space="preserve">, </w:t>
            </w:r>
            <w:r>
              <w:rPr>
                <w:rFonts w:ascii="Times New Roman" w:eastAsia="Calibri" w:hAnsi="Times New Roman"/>
              </w:rPr>
              <w:t>МР 2</w:t>
            </w:r>
            <w:r w:rsidRPr="00D6661B">
              <w:rPr>
                <w:rFonts w:ascii="Times New Roman" w:eastAsia="Calibri" w:hAnsi="Times New Roman"/>
              </w:rPr>
              <w:t>,</w:t>
            </w:r>
            <w:r>
              <w:rPr>
                <w:rFonts w:ascii="Times New Roman" w:eastAsia="Calibri" w:hAnsi="Times New Roman"/>
              </w:rPr>
              <w:t>МР 3</w:t>
            </w:r>
            <w:r w:rsidRPr="00D6661B">
              <w:rPr>
                <w:rFonts w:ascii="Times New Roman" w:eastAsia="Calibri" w:hAnsi="Times New Roman"/>
              </w:rPr>
              <w:t>,</w:t>
            </w:r>
            <w:r>
              <w:rPr>
                <w:rFonts w:ascii="Times New Roman" w:eastAsia="Calibri" w:hAnsi="Times New Roman"/>
              </w:rPr>
              <w:t>МР 4</w:t>
            </w:r>
            <w:r w:rsidRPr="00D6661B">
              <w:rPr>
                <w:rFonts w:ascii="Times New Roman" w:eastAsia="Calibri" w:hAnsi="Times New Roman"/>
              </w:rPr>
              <w:t>,</w:t>
            </w:r>
            <w:r>
              <w:rPr>
                <w:rFonts w:ascii="Times New Roman" w:eastAsia="Calibri" w:hAnsi="Times New Roman"/>
              </w:rPr>
              <w:t>МР 5</w:t>
            </w:r>
            <w:r w:rsidRPr="00D6661B">
              <w:rPr>
                <w:rFonts w:ascii="Times New Roman" w:eastAsia="Calibri" w:hAnsi="Times New Roman"/>
              </w:rPr>
              <w:t>,</w:t>
            </w:r>
            <w:r>
              <w:rPr>
                <w:rFonts w:ascii="Times New Roman" w:eastAsia="Calibri" w:hAnsi="Times New Roman"/>
              </w:rPr>
              <w:t>МР 6</w:t>
            </w:r>
            <w:r w:rsidRPr="00D6661B">
              <w:rPr>
                <w:rFonts w:ascii="Times New Roman" w:eastAsia="Calibri" w:hAnsi="Times New Roman"/>
              </w:rPr>
              <w:t>,</w:t>
            </w:r>
            <w:r>
              <w:rPr>
                <w:rFonts w:ascii="Times New Roman" w:eastAsia="Calibri" w:hAnsi="Times New Roman"/>
              </w:rPr>
              <w:t xml:space="preserve">ПР7, </w:t>
            </w:r>
            <w:r w:rsidRPr="00D6661B">
              <w:rPr>
                <w:rFonts w:ascii="Times New Roman" w:eastAsia="Calibri" w:hAnsi="Times New Roman"/>
              </w:rPr>
              <w:t>П</w:t>
            </w:r>
            <w:r>
              <w:rPr>
                <w:rFonts w:ascii="Times New Roman" w:eastAsia="Calibri" w:hAnsi="Times New Roman"/>
              </w:rPr>
              <w:t>Р</w:t>
            </w:r>
            <w:r w:rsidRPr="00D6661B">
              <w:rPr>
                <w:rFonts w:ascii="Times New Roman" w:eastAsia="Calibri" w:hAnsi="Times New Roman"/>
              </w:rPr>
              <w:t>4</w:t>
            </w:r>
          </w:p>
        </w:tc>
      </w:tr>
      <w:tr w:rsidR="005C6BDA" w:rsidRPr="003F7C69" w:rsidTr="005C6BDA">
        <w:trPr>
          <w:trHeight w:val="803"/>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составление таблицы решения простейших тригонометрических уравнений, работа с ЭОР</w:t>
            </w:r>
          </w:p>
        </w:tc>
        <w:tc>
          <w:tcPr>
            <w:tcW w:w="1701" w:type="dxa"/>
            <w:shd w:val="clear" w:color="auto" w:fill="auto"/>
          </w:tcPr>
          <w:p w:rsidR="005C6BDA" w:rsidRPr="00D22C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highlight w:val="yellow"/>
              </w:rPr>
            </w:pPr>
          </w:p>
        </w:tc>
      </w:tr>
      <w:tr w:rsidR="005C6BDA" w:rsidRPr="003F7C69" w:rsidTr="005C6BDA">
        <w:trPr>
          <w:trHeight w:hRule="exact" w:val="25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3.1.</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5C6BDA" w:rsidRPr="003F7C69" w:rsidRDefault="004774CC" w:rsidP="001D4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20</w:t>
            </w: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5C6BDA" w:rsidRPr="008174EA" w:rsidTr="005C6BDA">
        <w:trPr>
          <w:trHeight w:val="3165"/>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BB1B62" w:rsidRDefault="004774CC"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lang w:val="en-US"/>
              </w:rPr>
            </w:pPr>
            <w:r>
              <w:rPr>
                <w:rFonts w:ascii="Times New Roman" w:hAnsi="Times New Roman"/>
                <w:b/>
                <w:bCs/>
                <w:i/>
              </w:rPr>
              <w:t>2</w:t>
            </w:r>
          </w:p>
        </w:tc>
        <w:tc>
          <w:tcPr>
            <w:tcW w:w="2093" w:type="dxa"/>
            <w:shd w:val="clear" w:color="auto" w:fill="FFFFFF" w:themeFill="background1"/>
          </w:tcPr>
          <w:p w:rsidR="005C6BDA" w:rsidRPr="00CA6B7F"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lang w:val="en-US"/>
              </w:rPr>
            </w:pPr>
          </w:p>
          <w:p w:rsidR="005C6BDA" w:rsidRPr="00CA6B7F"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lang w:val="en-US"/>
              </w:rPr>
            </w:pPr>
            <w:r w:rsidRPr="00AF45AC">
              <w:rPr>
                <w:rFonts w:ascii="Times New Roman" w:eastAsia="Calibri" w:hAnsi="Times New Roman"/>
              </w:rPr>
              <w:t>Л</w:t>
            </w:r>
            <w:r>
              <w:rPr>
                <w:rFonts w:ascii="Times New Roman" w:eastAsia="Calibri" w:hAnsi="Times New Roman"/>
              </w:rPr>
              <w:t>Р</w:t>
            </w:r>
            <w:proofErr w:type="gramStart"/>
            <w:r w:rsidRPr="00CA6B7F">
              <w:rPr>
                <w:rFonts w:ascii="Times New Roman" w:eastAsia="Calibri" w:hAnsi="Times New Roman"/>
                <w:lang w:val="en-US"/>
              </w:rPr>
              <w:t>1</w:t>
            </w:r>
            <w:proofErr w:type="gramEnd"/>
            <w:r w:rsidRPr="00CA6B7F">
              <w:rPr>
                <w:rFonts w:ascii="Times New Roman" w:eastAsia="Calibri" w:hAnsi="Times New Roman"/>
                <w:lang w:val="en-US"/>
              </w:rPr>
              <w:t>,</w:t>
            </w:r>
            <w:r w:rsidRPr="00AF45AC">
              <w:rPr>
                <w:rFonts w:ascii="Times New Roman" w:eastAsia="Calibri" w:hAnsi="Times New Roman"/>
              </w:rPr>
              <w:t>Л</w:t>
            </w:r>
            <w:r>
              <w:rPr>
                <w:rFonts w:ascii="Times New Roman" w:eastAsia="Calibri" w:hAnsi="Times New Roman"/>
              </w:rPr>
              <w:t>Р</w:t>
            </w:r>
            <w:r w:rsidRPr="00CA6B7F">
              <w:rPr>
                <w:rFonts w:ascii="Times New Roman" w:eastAsia="Calibri" w:hAnsi="Times New Roman"/>
                <w:lang w:val="en-US"/>
              </w:rPr>
              <w:t>2,</w:t>
            </w:r>
            <w:r w:rsidRPr="00AF45AC">
              <w:rPr>
                <w:rFonts w:ascii="Times New Roman" w:eastAsia="Calibri" w:hAnsi="Times New Roman"/>
              </w:rPr>
              <w:t>Л</w:t>
            </w:r>
            <w:r>
              <w:rPr>
                <w:rFonts w:ascii="Times New Roman" w:eastAsia="Calibri" w:hAnsi="Times New Roman"/>
              </w:rPr>
              <w:t>Р</w:t>
            </w:r>
            <w:r w:rsidRPr="00CA6B7F">
              <w:rPr>
                <w:rFonts w:ascii="Times New Roman" w:eastAsia="Calibri" w:hAnsi="Times New Roman"/>
                <w:lang w:val="en-US"/>
              </w:rPr>
              <w:t xml:space="preserve">3, </w:t>
            </w:r>
            <w:r w:rsidRPr="00AF45AC">
              <w:rPr>
                <w:rFonts w:ascii="Times New Roman" w:eastAsia="Calibri" w:hAnsi="Times New Roman"/>
              </w:rPr>
              <w:t>Л</w:t>
            </w:r>
            <w:r>
              <w:rPr>
                <w:rFonts w:ascii="Times New Roman" w:eastAsia="Calibri" w:hAnsi="Times New Roman"/>
              </w:rPr>
              <w:t>Р</w:t>
            </w:r>
            <w:r w:rsidRPr="00CA6B7F">
              <w:rPr>
                <w:rFonts w:ascii="Times New Roman" w:eastAsia="Calibri" w:hAnsi="Times New Roman"/>
                <w:lang w:val="en-US"/>
              </w:rPr>
              <w:t xml:space="preserve">4, </w:t>
            </w:r>
            <w:r w:rsidRPr="00AF45AC">
              <w:rPr>
                <w:rFonts w:ascii="Times New Roman" w:eastAsia="Calibri" w:hAnsi="Times New Roman"/>
              </w:rPr>
              <w:t>Л</w:t>
            </w:r>
            <w:r>
              <w:rPr>
                <w:rFonts w:ascii="Times New Roman" w:eastAsia="Calibri" w:hAnsi="Times New Roman"/>
              </w:rPr>
              <w:t>Р</w:t>
            </w:r>
            <w:r w:rsidRPr="00CA6B7F">
              <w:rPr>
                <w:rFonts w:ascii="Times New Roman" w:eastAsia="Calibri" w:hAnsi="Times New Roman"/>
                <w:lang w:val="en-US"/>
              </w:rPr>
              <w:t xml:space="preserve">5, </w:t>
            </w:r>
            <w:r w:rsidRPr="00AF45AC">
              <w:rPr>
                <w:rFonts w:ascii="Times New Roman" w:eastAsia="Calibri" w:hAnsi="Times New Roman"/>
              </w:rPr>
              <w:t>Л</w:t>
            </w:r>
            <w:r>
              <w:rPr>
                <w:rFonts w:ascii="Times New Roman" w:eastAsia="Calibri" w:hAnsi="Times New Roman"/>
              </w:rPr>
              <w:t>Р</w:t>
            </w:r>
            <w:r w:rsidRPr="00CA6B7F">
              <w:rPr>
                <w:rFonts w:ascii="Times New Roman" w:eastAsia="Calibri" w:hAnsi="Times New Roman"/>
                <w:lang w:val="en-US"/>
              </w:rPr>
              <w:t xml:space="preserve"> 6,</w:t>
            </w:r>
            <w:r w:rsidRPr="00AF45AC">
              <w:rPr>
                <w:rFonts w:ascii="Times New Roman" w:eastAsia="Calibri" w:hAnsi="Times New Roman"/>
              </w:rPr>
              <w:t>Л</w:t>
            </w:r>
            <w:r>
              <w:rPr>
                <w:rFonts w:ascii="Times New Roman" w:eastAsia="Calibri" w:hAnsi="Times New Roman"/>
              </w:rPr>
              <w:t>Р</w:t>
            </w:r>
            <w:r w:rsidRPr="00CA6B7F">
              <w:rPr>
                <w:rFonts w:ascii="Times New Roman" w:eastAsia="Calibri" w:hAnsi="Times New Roman"/>
                <w:lang w:val="en-US"/>
              </w:rPr>
              <w:t xml:space="preserve">7, </w:t>
            </w:r>
            <w:r>
              <w:rPr>
                <w:rFonts w:ascii="Times New Roman" w:eastAsia="Calibri" w:hAnsi="Times New Roman"/>
              </w:rPr>
              <w:t>МР</w:t>
            </w:r>
            <w:r w:rsidRPr="00CA6B7F">
              <w:rPr>
                <w:rFonts w:ascii="Times New Roman" w:eastAsia="Calibri" w:hAnsi="Times New Roman"/>
                <w:lang w:val="en-US"/>
              </w:rPr>
              <w:t xml:space="preserve"> 1, </w:t>
            </w:r>
            <w:r>
              <w:rPr>
                <w:rFonts w:ascii="Times New Roman" w:eastAsia="Calibri" w:hAnsi="Times New Roman"/>
              </w:rPr>
              <w:t>МР</w:t>
            </w:r>
            <w:r w:rsidRPr="00CA6B7F">
              <w:rPr>
                <w:rFonts w:ascii="Times New Roman" w:eastAsia="Calibri" w:hAnsi="Times New Roman"/>
                <w:lang w:val="en-US"/>
              </w:rPr>
              <w:t xml:space="preserve"> 2,</w:t>
            </w:r>
            <w:r>
              <w:rPr>
                <w:rFonts w:ascii="Times New Roman" w:eastAsia="Calibri" w:hAnsi="Times New Roman"/>
              </w:rPr>
              <w:t>МР</w:t>
            </w:r>
            <w:r w:rsidRPr="00CA6B7F">
              <w:rPr>
                <w:rFonts w:ascii="Times New Roman" w:eastAsia="Calibri" w:hAnsi="Times New Roman"/>
                <w:lang w:val="en-US"/>
              </w:rPr>
              <w:t xml:space="preserve"> 3,</w:t>
            </w:r>
            <w:r>
              <w:rPr>
                <w:rFonts w:ascii="Times New Roman" w:eastAsia="Calibri" w:hAnsi="Times New Roman"/>
              </w:rPr>
              <w:t>МР</w:t>
            </w:r>
            <w:r w:rsidRPr="00CA6B7F">
              <w:rPr>
                <w:rFonts w:ascii="Times New Roman" w:eastAsia="Calibri" w:hAnsi="Times New Roman"/>
                <w:lang w:val="en-US"/>
              </w:rPr>
              <w:t xml:space="preserve"> 4,</w:t>
            </w:r>
            <w:r>
              <w:rPr>
                <w:rFonts w:ascii="Times New Roman" w:eastAsia="Calibri" w:hAnsi="Times New Roman"/>
              </w:rPr>
              <w:t>МР</w:t>
            </w:r>
            <w:r w:rsidRPr="00CA6B7F">
              <w:rPr>
                <w:rFonts w:ascii="Times New Roman" w:eastAsia="Calibri" w:hAnsi="Times New Roman"/>
                <w:lang w:val="en-US"/>
              </w:rPr>
              <w:t xml:space="preserve"> 5,</w:t>
            </w:r>
            <w:r>
              <w:rPr>
                <w:rFonts w:ascii="Times New Roman" w:eastAsia="Calibri" w:hAnsi="Times New Roman"/>
              </w:rPr>
              <w:t>МР</w:t>
            </w:r>
            <w:r w:rsidRPr="00CA6B7F">
              <w:rPr>
                <w:rFonts w:ascii="Times New Roman" w:eastAsia="Calibri" w:hAnsi="Times New Roman"/>
                <w:lang w:val="en-US"/>
              </w:rPr>
              <w:t xml:space="preserve"> 6,</w:t>
            </w:r>
            <w:r>
              <w:rPr>
                <w:rFonts w:ascii="Times New Roman" w:eastAsia="Calibri" w:hAnsi="Times New Roman"/>
              </w:rPr>
              <w:t>МР</w:t>
            </w:r>
            <w:r w:rsidRPr="00CA6B7F">
              <w:rPr>
                <w:rFonts w:ascii="Times New Roman" w:eastAsia="Calibri" w:hAnsi="Times New Roman"/>
                <w:lang w:val="en-US"/>
              </w:rPr>
              <w:t xml:space="preserve"> 7, </w:t>
            </w:r>
            <w:r w:rsidRPr="00AF45AC">
              <w:rPr>
                <w:rFonts w:ascii="Times New Roman" w:eastAsia="Calibri" w:hAnsi="Times New Roman"/>
              </w:rPr>
              <w:t>ЛР</w:t>
            </w:r>
            <w:r>
              <w:rPr>
                <w:rFonts w:ascii="Times New Roman" w:eastAsia="Calibri" w:hAnsi="Times New Roman"/>
              </w:rPr>
              <w:t>В</w:t>
            </w:r>
            <w:r w:rsidRPr="00CA6B7F">
              <w:rPr>
                <w:rFonts w:ascii="Times New Roman" w:eastAsia="Calibri" w:hAnsi="Times New Roman"/>
                <w:lang w:val="en-US"/>
              </w:rPr>
              <w:t xml:space="preserve">17, </w:t>
            </w:r>
            <w:r>
              <w:rPr>
                <w:rFonts w:ascii="Times New Roman" w:eastAsia="Calibri" w:hAnsi="Times New Roman"/>
              </w:rPr>
              <w:t>ПР</w:t>
            </w:r>
            <w:r w:rsidRPr="00CA6B7F">
              <w:rPr>
                <w:rFonts w:ascii="Times New Roman" w:eastAsia="Calibri" w:hAnsi="Times New Roman"/>
                <w:lang w:val="en-US"/>
              </w:rPr>
              <w:t xml:space="preserve">2, </w:t>
            </w:r>
            <w:r w:rsidRPr="00AF45AC">
              <w:rPr>
                <w:rFonts w:ascii="Times New Roman" w:eastAsia="Calibri" w:hAnsi="Times New Roman"/>
              </w:rPr>
              <w:t>П</w:t>
            </w:r>
            <w:r>
              <w:rPr>
                <w:rFonts w:ascii="Times New Roman" w:eastAsia="Calibri" w:hAnsi="Times New Roman"/>
              </w:rPr>
              <w:t>Р</w:t>
            </w:r>
            <w:r w:rsidRPr="00CA6B7F">
              <w:rPr>
                <w:rFonts w:ascii="Times New Roman" w:eastAsia="Calibri" w:hAnsi="Times New Roman"/>
                <w:lang w:val="en-US"/>
              </w:rPr>
              <w:t xml:space="preserve">1, </w:t>
            </w:r>
            <w:r w:rsidRPr="00AF45AC">
              <w:rPr>
                <w:rFonts w:ascii="Times New Roman" w:eastAsia="Calibri" w:hAnsi="Times New Roman"/>
              </w:rPr>
              <w:t>П</w:t>
            </w:r>
            <w:r>
              <w:rPr>
                <w:rFonts w:ascii="Times New Roman" w:eastAsia="Calibri" w:hAnsi="Times New Roman"/>
              </w:rPr>
              <w:t>Р</w:t>
            </w:r>
            <w:r w:rsidRPr="00CA6B7F">
              <w:rPr>
                <w:rFonts w:ascii="Times New Roman" w:eastAsia="Calibri" w:hAnsi="Times New Roman"/>
                <w:lang w:val="en-US"/>
              </w:rPr>
              <w:t>5</w:t>
            </w:r>
          </w:p>
        </w:tc>
      </w:tr>
      <w:tr w:rsidR="005C6BDA" w:rsidRPr="003F7C69" w:rsidTr="005C6BDA">
        <w:trPr>
          <w:trHeight w:val="350"/>
        </w:trPr>
        <w:tc>
          <w:tcPr>
            <w:tcW w:w="2336" w:type="dxa"/>
            <w:vMerge/>
          </w:tcPr>
          <w:p w:rsidR="005C6BDA" w:rsidRPr="00CA6B7F"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val="en-U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hAnsi="Times New Roman"/>
                <w:bCs/>
              </w:rPr>
            </w:pPr>
            <w:r>
              <w:rPr>
                <w:rFonts w:ascii="Times New Roman" w:hAnsi="Times New Roman"/>
                <w:bCs/>
              </w:rPr>
              <w:t xml:space="preserve">Самостоятельная работа: подготовка к аудиторным занятиям, составление </w:t>
            </w:r>
            <w:proofErr w:type="gramStart"/>
            <w:r>
              <w:rPr>
                <w:rFonts w:ascii="Times New Roman" w:hAnsi="Times New Roman"/>
                <w:bCs/>
              </w:rPr>
              <w:t>ОК</w:t>
            </w:r>
            <w:proofErr w:type="gramEnd"/>
          </w:p>
        </w:tc>
        <w:tc>
          <w:tcPr>
            <w:tcW w:w="1701" w:type="dxa"/>
            <w:shd w:val="clear" w:color="auto" w:fill="auto"/>
          </w:tcPr>
          <w:p w:rsidR="005C6BDA" w:rsidRPr="00AE7140" w:rsidRDefault="003277A5"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659"/>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5C6BDA" w:rsidRPr="003F7C69" w:rsidRDefault="005C6BDA" w:rsidP="005C6BD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5C6BDA" w:rsidRPr="003F7C69" w:rsidRDefault="005C6BDA" w:rsidP="005C6BD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Pr>
                <w:rFonts w:ascii="Times New Roman" w:hAnsi="Times New Roman"/>
                <w:bCs/>
              </w:rPr>
              <w:t xml:space="preserve">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C6BDA" w:rsidRPr="00AF45AC" w:rsidRDefault="005C6BDA" w:rsidP="005C6BDA">
            <w:pPr>
              <w:jc w:val="center"/>
              <w:rPr>
                <w:rFonts w:ascii="Times New Roman" w:hAnsi="Times New Roman"/>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1,П</w:t>
            </w:r>
            <w:r>
              <w:rPr>
                <w:rFonts w:ascii="Times New Roman" w:eastAsia="Calibri" w:hAnsi="Times New Roman"/>
              </w:rPr>
              <w:t>Р</w:t>
            </w:r>
            <w:r w:rsidRPr="00AF45AC">
              <w:rPr>
                <w:rFonts w:ascii="Times New Roman" w:eastAsia="Calibri" w:hAnsi="Times New Roman"/>
              </w:rPr>
              <w:t>2, П</w:t>
            </w:r>
            <w:r>
              <w:rPr>
                <w:rFonts w:ascii="Times New Roman" w:eastAsia="Calibri" w:hAnsi="Times New Roman"/>
              </w:rPr>
              <w:t>Р</w:t>
            </w:r>
            <w:r w:rsidRPr="00AF45AC">
              <w:rPr>
                <w:rFonts w:ascii="Times New Roman" w:eastAsia="Calibri" w:hAnsi="Times New Roman"/>
              </w:rPr>
              <w:t>3</w:t>
            </w:r>
          </w:p>
        </w:tc>
      </w:tr>
      <w:tr w:rsidR="005C6BDA" w:rsidRPr="003F7C69" w:rsidTr="005C6BDA">
        <w:trPr>
          <w:trHeight w:val="167"/>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E2C29" w:rsidRDefault="005C6BDA" w:rsidP="005C6BDA">
            <w:pPr>
              <w:autoSpaceDE w:val="0"/>
              <w:autoSpaceDN w:val="0"/>
              <w:adjustRightInd w:val="0"/>
              <w:spacing w:after="0" w:line="240" w:lineRule="auto"/>
              <w:rPr>
                <w:rFonts w:ascii="Times New Roman" w:hAnsi="Times New Roman"/>
                <w:bCs/>
                <w:highlight w:val="yellow"/>
              </w:rPr>
            </w:pPr>
            <w:r w:rsidRPr="00430FB1">
              <w:rPr>
                <w:rFonts w:ascii="Times New Roman" w:hAnsi="Times New Roman"/>
                <w:bCs/>
              </w:rPr>
              <w:t xml:space="preserve">Самостоятельная работа: подготовка к </w:t>
            </w:r>
            <w:r>
              <w:rPr>
                <w:rFonts w:ascii="Times New Roman" w:hAnsi="Times New Roman"/>
                <w:bCs/>
              </w:rPr>
              <w:t xml:space="preserve">проверочной работе, составление </w:t>
            </w:r>
            <w:proofErr w:type="gramStart"/>
            <w:r>
              <w:rPr>
                <w:rFonts w:ascii="Times New Roman" w:hAnsi="Times New Roman"/>
                <w:bCs/>
              </w:rPr>
              <w:t>ОК</w:t>
            </w:r>
            <w:proofErr w:type="gramEnd"/>
          </w:p>
        </w:tc>
        <w:tc>
          <w:tcPr>
            <w:tcW w:w="1701" w:type="dxa"/>
            <w:shd w:val="clear" w:color="auto" w:fill="auto"/>
          </w:tcPr>
          <w:p w:rsidR="005C6BDA" w:rsidRPr="003E2C29" w:rsidRDefault="001D4628"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highlight w:val="yellow"/>
              </w:rPr>
            </w:pPr>
            <w:r>
              <w:rPr>
                <w:rFonts w:ascii="Times New Roman" w:hAnsi="Times New Roman"/>
                <w:bCs/>
              </w:rPr>
              <w:t>2</w:t>
            </w:r>
          </w:p>
        </w:tc>
        <w:tc>
          <w:tcPr>
            <w:tcW w:w="2093" w:type="dxa"/>
            <w:vMerge/>
            <w:shd w:val="clear" w:color="auto" w:fill="BFBFBF" w:themeFill="background1" w:themeFillShade="BF"/>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5C6BDA" w:rsidRPr="003F7C69" w:rsidTr="005C6BDA">
        <w:trPr>
          <w:trHeight w:val="1371"/>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Свойства функций синуса, косинуса</w:t>
            </w:r>
            <w:r>
              <w:rPr>
                <w:rFonts w:ascii="Times New Roman" w:hAnsi="Times New Roman"/>
                <w:bCs/>
              </w:rPr>
              <w:t xml:space="preserve">. </w:t>
            </w:r>
            <w:r w:rsidRPr="003F7C69">
              <w:rPr>
                <w:rFonts w:ascii="Times New Roman" w:hAnsi="Times New Roman"/>
                <w:bCs/>
              </w:rPr>
              <w:t xml:space="preserve"> Свойства тангенса, котангенса. </w:t>
            </w:r>
            <w:r w:rsidRPr="003F7C69">
              <w:rPr>
                <w:rFonts w:ascii="Times New Roman" w:hAnsi="Times New Roman"/>
                <w:bCs/>
                <w:i/>
              </w:rPr>
              <w:t>Свойства функций арксинуса, арккосинуса, арктангенса и арккотангенса.</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Практические задания:</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 xml:space="preserve">Свойства и графики синуса, косинуса, тангенса и котангенса. Обратные функции и их графики.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1,П</w:t>
            </w:r>
            <w:r>
              <w:rPr>
                <w:rFonts w:ascii="Times New Roman" w:eastAsia="Calibri" w:hAnsi="Times New Roman"/>
              </w:rPr>
              <w:t>Р</w:t>
            </w:r>
            <w:r w:rsidRPr="00AF45AC">
              <w:rPr>
                <w:rFonts w:ascii="Times New Roman" w:eastAsia="Calibri" w:hAnsi="Times New Roman"/>
              </w:rPr>
              <w:t>2, П</w:t>
            </w:r>
            <w:r>
              <w:rPr>
                <w:rFonts w:ascii="Times New Roman" w:eastAsia="Calibri" w:hAnsi="Times New Roman"/>
              </w:rPr>
              <w:t>Р</w:t>
            </w:r>
            <w:r w:rsidRPr="00AF45AC">
              <w:rPr>
                <w:rFonts w:ascii="Times New Roman" w:eastAsia="Calibri" w:hAnsi="Times New Roman"/>
              </w:rPr>
              <w:t>3,</w:t>
            </w:r>
          </w:p>
        </w:tc>
      </w:tr>
      <w:tr w:rsidR="005C6BDA" w:rsidRPr="003F7C69" w:rsidTr="005C6BDA">
        <w:trPr>
          <w:trHeight w:val="1371"/>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 xml:space="preserve">Самостоятельная работа: подготовка к аудиторным занятиям, составление </w:t>
            </w:r>
            <w:proofErr w:type="gramStart"/>
            <w:r>
              <w:rPr>
                <w:rFonts w:ascii="Times New Roman" w:hAnsi="Times New Roman"/>
                <w:bCs/>
              </w:rPr>
              <w:t>ОК</w:t>
            </w:r>
            <w:proofErr w:type="gramEnd"/>
          </w:p>
        </w:tc>
        <w:tc>
          <w:tcPr>
            <w:tcW w:w="1701" w:type="dxa"/>
            <w:shd w:val="clear" w:color="auto" w:fill="auto"/>
          </w:tcPr>
          <w:p w:rsidR="005C6BDA" w:rsidRPr="00430FB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430FB1">
              <w:rPr>
                <w:rFonts w:ascii="Times New Roman" w:hAnsi="Times New Roman"/>
                <w:bCs/>
              </w:rPr>
              <w:t>4</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hRule="exact" w:val="25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lastRenderedPageBreak/>
              <w:t>Тема 4.1.</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5300FE">
              <w:rPr>
                <w:rFonts w:ascii="Times New Roman" w:hAnsi="Times New Roman"/>
                <w:b/>
                <w:bCs/>
              </w:rPr>
              <w:lastRenderedPageBreak/>
              <w:t>Содержание учебного материала:</w:t>
            </w:r>
          </w:p>
        </w:tc>
        <w:tc>
          <w:tcPr>
            <w:tcW w:w="1701" w:type="dxa"/>
            <w:shd w:val="clear" w:color="auto" w:fill="auto"/>
          </w:tcPr>
          <w:p w:rsidR="005C6BDA" w:rsidRPr="003F7C69" w:rsidRDefault="005C6BDA" w:rsidP="0047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3</w:t>
            </w:r>
            <w:r w:rsidR="004774CC">
              <w:rPr>
                <w:rFonts w:ascii="Times New Roman" w:hAnsi="Times New Roman"/>
                <w:b/>
                <w:bCs/>
              </w:rPr>
              <w:t>4</w:t>
            </w: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highlight w:val="yellow"/>
              </w:rPr>
            </w:pPr>
          </w:p>
        </w:tc>
      </w:tr>
      <w:tr w:rsidR="005C6BDA" w:rsidRPr="00AF45AC" w:rsidTr="005C6BDA">
        <w:trPr>
          <w:trHeight w:val="2044"/>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Последовательности.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Способы задания и свойства числовых последовательностей. </w:t>
            </w:r>
            <w:r>
              <w:rPr>
                <w:rFonts w:ascii="Times New Roman" w:eastAsiaTheme="minorHAnsi" w:hAnsi="Times New Roman"/>
                <w:lang w:eastAsia="en-US"/>
              </w:rPr>
              <w:t>П</w:t>
            </w:r>
            <w:r w:rsidRPr="003F7C69">
              <w:rPr>
                <w:rFonts w:ascii="Times New Roman" w:eastAsiaTheme="minorHAnsi" w:hAnsi="Times New Roman"/>
                <w:iCs/>
                <w:lang w:eastAsia="en-US"/>
              </w:rPr>
              <w:t>онятие о пределе последовательности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Числовая последовательность, способы ее задания, вычисления членов последовательности.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Предел последовательности. Бесконечно убывающая геометрическая</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5C6BDA" w:rsidRPr="003F7C69" w:rsidRDefault="004774CC"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 П</w:t>
            </w:r>
            <w:r>
              <w:rPr>
                <w:rFonts w:ascii="Times New Roman" w:eastAsia="Calibri" w:hAnsi="Times New Roman"/>
              </w:rPr>
              <w:t>Р</w:t>
            </w:r>
            <w:r w:rsidRPr="00AF45AC">
              <w:rPr>
                <w:rFonts w:ascii="Times New Roman" w:eastAsia="Calibri" w:hAnsi="Times New Roman"/>
              </w:rPr>
              <w:t>5</w:t>
            </w:r>
          </w:p>
        </w:tc>
      </w:tr>
      <w:tr w:rsidR="005C6BDA" w:rsidRPr="00AF45AC" w:rsidTr="005C6BDA">
        <w:trPr>
          <w:trHeight w:val="267"/>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Самостоятельная работа: подготовка к аудиторным занятиям, составление </w:t>
            </w:r>
            <w:proofErr w:type="gramStart"/>
            <w:r>
              <w:rPr>
                <w:rFonts w:ascii="Times New Roman" w:hAnsi="Times New Roman"/>
                <w:bCs/>
              </w:rPr>
              <w:t>ОК</w:t>
            </w:r>
            <w:proofErr w:type="gramEnd"/>
          </w:p>
        </w:tc>
        <w:tc>
          <w:tcPr>
            <w:tcW w:w="1701" w:type="dxa"/>
            <w:shd w:val="clear" w:color="auto" w:fill="auto"/>
          </w:tcPr>
          <w:p w:rsidR="005C6BDA" w:rsidRPr="00430FB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3044"/>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Производная. </w:t>
            </w:r>
            <w:r w:rsidRPr="003F7C69">
              <w:rPr>
                <w:rFonts w:ascii="Times New Roman" w:eastAsiaTheme="minorHAnsi" w:hAnsi="Times New Roman"/>
                <w:lang w:eastAsia="en-US"/>
              </w:rPr>
              <w:t>Понятие о производной функции, ее геометрический и физический смысл.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w:t>
            </w:r>
            <w:r>
              <w:rPr>
                <w:rFonts w:ascii="Times New Roman" w:eastAsiaTheme="minorHAnsi" w:hAnsi="Times New Roman"/>
                <w:lang w:eastAsia="en-US"/>
              </w:rPr>
              <w:t>ого</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Производные основных элементарных функций.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Pr="003F7C69">
              <w:rPr>
                <w:rFonts w:ascii="Times New Roman" w:eastAsiaTheme="minorHAnsi" w:hAnsi="Times New Roman"/>
                <w:iCs/>
                <w:lang w:eastAsia="en-US"/>
              </w:rPr>
              <w:t>Производные обратной функции и композиции функции</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5C6BDA"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xml:space="preserve">: </w:t>
            </w:r>
            <w:r>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Pr="003F7C69">
              <w:rPr>
                <w:rFonts w:ascii="Times New Roman" w:eastAsiaTheme="minorHAnsi" w:hAnsi="Times New Roman"/>
                <w:lang w:eastAsia="en-US"/>
              </w:rPr>
              <w:t>значений функции.</w:t>
            </w:r>
          </w:p>
        </w:tc>
        <w:tc>
          <w:tcPr>
            <w:tcW w:w="1701" w:type="dxa"/>
            <w:shd w:val="clear" w:color="auto" w:fill="auto"/>
          </w:tcPr>
          <w:p w:rsidR="005C6BDA" w:rsidRPr="003F7C69" w:rsidRDefault="004774CC"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7,П</w:t>
            </w:r>
            <w:r w:rsidRPr="00AF45AC">
              <w:rPr>
                <w:rFonts w:ascii="Times New Roman" w:eastAsia="Calibri" w:hAnsi="Times New Roman"/>
              </w:rPr>
              <w:t>Р4,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5</w:t>
            </w:r>
          </w:p>
        </w:tc>
      </w:tr>
      <w:tr w:rsidR="005C6BDA" w:rsidRPr="003F7C69" w:rsidTr="005C6BDA">
        <w:trPr>
          <w:trHeight w:val="315"/>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работа с ЭОР, подготовка к проверочной работе</w:t>
            </w:r>
          </w:p>
        </w:tc>
        <w:tc>
          <w:tcPr>
            <w:tcW w:w="1701" w:type="dxa"/>
            <w:shd w:val="clear" w:color="auto" w:fill="auto"/>
          </w:tcPr>
          <w:p w:rsidR="005C6BDA" w:rsidRPr="00430FB1" w:rsidRDefault="001D4628"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269"/>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roofErr w:type="gramStart"/>
            <w:r w:rsidRPr="003F7C69">
              <w:rPr>
                <w:rFonts w:ascii="Times New Roman" w:eastAsiaTheme="minorHAnsi" w:hAnsi="Times New Roman"/>
                <w:b/>
                <w:bCs/>
                <w:lang w:eastAsia="en-US"/>
              </w:rPr>
              <w:t>Первообразная</w:t>
            </w:r>
            <w:proofErr w:type="gramEnd"/>
            <w:r w:rsidRPr="003F7C69">
              <w:rPr>
                <w:rFonts w:ascii="Times New Roman" w:eastAsiaTheme="minorHAnsi" w:hAnsi="Times New Roman"/>
                <w:b/>
                <w:bCs/>
                <w:lang w:eastAsia="en-US"/>
              </w:rPr>
              <w:t xml:space="preserve"> и интеграл.</w:t>
            </w: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Применение определенного интеграла для нахождения</w:t>
            </w:r>
            <w:r>
              <w:rPr>
                <w:rFonts w:ascii="Times New Roman" w:eastAsiaTheme="minorHAnsi" w:hAnsi="Times New Roman"/>
                <w:lang w:eastAsia="en-US"/>
              </w:rPr>
              <w:t xml:space="preserve"> </w:t>
            </w:r>
            <w:r w:rsidRPr="003F7C69">
              <w:rPr>
                <w:rFonts w:ascii="Times New Roman" w:eastAsiaTheme="minorHAnsi" w:hAnsi="Times New Roman"/>
                <w:lang w:eastAsia="en-US"/>
              </w:rPr>
              <w:t>площади криволинейной трапеции. Формула Ньютона—Лейбниц</w:t>
            </w:r>
            <w:r>
              <w:rPr>
                <w:rFonts w:ascii="Times New Roman" w:eastAsiaTheme="minorHAnsi" w:hAnsi="Times New Roman"/>
                <w:lang w:eastAsia="en-US"/>
              </w:rPr>
              <w:t>а.</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П</w:t>
            </w:r>
            <w:r w:rsidRPr="003F7C69">
              <w:rPr>
                <w:rFonts w:ascii="Times New Roman" w:eastAsiaTheme="minorHAnsi" w:hAnsi="Times New Roman"/>
                <w:lang w:eastAsia="en-US"/>
              </w:rPr>
              <w:t>римеры применения интеграла в физике и геометрии.</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Интеграл и </w:t>
            </w:r>
            <w:proofErr w:type="gramStart"/>
            <w:r w:rsidRPr="003F7C69">
              <w:rPr>
                <w:rFonts w:ascii="Times New Roman" w:eastAsiaTheme="minorHAnsi" w:hAnsi="Times New Roman"/>
                <w:lang w:eastAsia="en-US"/>
              </w:rPr>
              <w:t>первообразная</w:t>
            </w:r>
            <w:proofErr w:type="gramEnd"/>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Теорема Ньютона—Лейбница. </w:t>
            </w:r>
            <w:r>
              <w:rPr>
                <w:rFonts w:ascii="Times New Roman" w:eastAsiaTheme="minorHAnsi" w:hAnsi="Times New Roman"/>
                <w:lang w:eastAsia="en-US"/>
              </w:rPr>
              <w:t xml:space="preserve"> </w:t>
            </w:r>
            <w:r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5C6BDA" w:rsidRPr="00AE7140"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ЛР</w:t>
            </w:r>
            <w:r>
              <w:rPr>
                <w:rFonts w:ascii="Times New Roman" w:eastAsia="Calibri" w:hAnsi="Times New Roman"/>
              </w:rPr>
              <w:t>В</w:t>
            </w:r>
            <w:r w:rsidRPr="00AF45AC">
              <w:rPr>
                <w:rFonts w:ascii="Times New Roman" w:eastAsia="Calibri" w:hAnsi="Times New Roman"/>
              </w:rPr>
              <w:t>17</w:t>
            </w:r>
            <w:r>
              <w:rPr>
                <w:rFonts w:ascii="Times New Roman" w:eastAsia="Calibri" w:hAnsi="Times New Roman"/>
              </w:rPr>
              <w:t>,ПР5</w:t>
            </w:r>
          </w:p>
        </w:tc>
      </w:tr>
      <w:tr w:rsidR="005C6BDA" w:rsidRPr="003F7C69" w:rsidTr="005C6BDA">
        <w:trPr>
          <w:trHeight w:val="339"/>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5C6BDA" w:rsidRPr="004C494D"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hRule="exact" w:val="25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sidR="00D02143">
              <w:rPr>
                <w:rFonts w:ascii="Times New Roman" w:hAnsi="Times New Roman"/>
                <w:b/>
                <w:bCs/>
              </w:rPr>
              <w:t>0</w:t>
            </w:r>
          </w:p>
        </w:tc>
        <w:tc>
          <w:tcPr>
            <w:tcW w:w="2093" w:type="dxa"/>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5C6BDA" w:rsidRPr="003F7C69" w:rsidTr="005C6BDA">
        <w:trPr>
          <w:trHeight w:val="136"/>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Уравнения и системы уравнений. </w:t>
            </w:r>
            <w:r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r>
              <w:rPr>
                <w:rFonts w:ascii="Times New Roman" w:eastAsiaTheme="minorHAnsi" w:hAnsi="Times New Roman"/>
                <w:lang w:eastAsia="en-US"/>
              </w:rPr>
              <w:t xml:space="preserve"> </w:t>
            </w:r>
            <w:r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proofErr w:type="gramStart"/>
            <w:r w:rsidRPr="003F7C69">
              <w:rPr>
                <w:rFonts w:ascii="Times New Roman" w:eastAsiaTheme="minorHAnsi" w:hAnsi="Times New Roman"/>
                <w:lang w:eastAsia="en-US"/>
              </w:rPr>
              <w:t>.</w:t>
            </w:r>
            <w:r w:rsidRPr="003F7C69">
              <w:rPr>
                <w:rFonts w:ascii="Times New Roman" w:eastAsiaTheme="minorHAnsi" w:hAnsi="Times New Roman"/>
                <w:bCs/>
                <w:lang w:eastAsia="en-US"/>
              </w:rPr>
              <w:t>Н</w:t>
            </w:r>
            <w:proofErr w:type="gramEnd"/>
            <w:r w:rsidRPr="003F7C69">
              <w:rPr>
                <w:rFonts w:ascii="Times New Roman" w:eastAsiaTheme="minorHAnsi" w:hAnsi="Times New Roman"/>
                <w:bCs/>
                <w:lang w:eastAsia="en-US"/>
              </w:rPr>
              <w:t>еравенства.</w:t>
            </w:r>
            <w:r>
              <w:rPr>
                <w:rFonts w:ascii="Times New Roman" w:eastAsiaTheme="minorHAnsi" w:hAnsi="Times New Roman"/>
                <w:bCs/>
                <w:lang w:eastAsia="en-US"/>
              </w:rPr>
              <w:t xml:space="preserve"> </w:t>
            </w:r>
            <w:r w:rsidRPr="003F7C69">
              <w:rPr>
                <w:rFonts w:ascii="Times New Roman" w:eastAsiaTheme="minorHAnsi" w:hAnsi="Times New Roman"/>
                <w:lang w:eastAsia="en-US"/>
              </w:rPr>
              <w:t xml:space="preserve">Рациональные, </w:t>
            </w:r>
            <w:r>
              <w:rPr>
                <w:rFonts w:ascii="Times New Roman" w:eastAsiaTheme="minorHAnsi" w:hAnsi="Times New Roman"/>
                <w:lang w:eastAsia="en-US"/>
              </w:rPr>
              <w:t>и</w:t>
            </w:r>
            <w:r w:rsidRPr="003F7C69">
              <w:rPr>
                <w:rFonts w:ascii="Times New Roman" w:eastAsiaTheme="minorHAnsi" w:hAnsi="Times New Roman"/>
                <w:lang w:eastAsia="en-US"/>
              </w:rPr>
              <w:t xml:space="preserve">ррациональные, показательные и </w:t>
            </w:r>
            <w:r w:rsidRPr="003F7C69">
              <w:rPr>
                <w:rFonts w:ascii="Times New Roman" w:eastAsiaTheme="minorHAnsi" w:hAnsi="Times New Roman"/>
                <w:iCs/>
                <w:lang w:eastAsia="en-US"/>
              </w:rPr>
              <w:t xml:space="preserve">тригонометрические </w:t>
            </w:r>
            <w:r w:rsidRPr="003F7C69">
              <w:rPr>
                <w:rFonts w:ascii="Times New Roman" w:eastAsiaTheme="minorHAnsi" w:hAnsi="Times New Roman"/>
                <w:lang w:eastAsia="en-US"/>
              </w:rPr>
              <w:t xml:space="preserve">неравенства. Основные приемы их решения. </w:t>
            </w:r>
            <w:r>
              <w:rPr>
                <w:rFonts w:ascii="Times New Roman" w:eastAsiaTheme="minorHAnsi" w:hAnsi="Times New Roman"/>
                <w:lang w:eastAsia="en-US"/>
              </w:rPr>
              <w:t xml:space="preserve">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Метод интервалов. Изображение на координатной плоскости множества решений уравнений и неравен</w:t>
            </w:r>
            <w:proofErr w:type="gramStart"/>
            <w:r w:rsidRPr="003F7C69">
              <w:rPr>
                <w:rFonts w:ascii="Times New Roman" w:eastAsiaTheme="minorHAnsi" w:hAnsi="Times New Roman"/>
                <w:lang w:eastAsia="en-US"/>
              </w:rPr>
              <w:t>ств с дв</w:t>
            </w:r>
            <w:proofErr w:type="gramEnd"/>
            <w:r w:rsidRPr="003F7C69">
              <w:rPr>
                <w:rFonts w:ascii="Times New Roman" w:eastAsiaTheme="minorHAnsi" w:hAnsi="Times New Roman"/>
                <w:lang w:eastAsia="en-US"/>
              </w:rPr>
              <w:t>умя переменными и их систем.</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Корни уравнений. Равносильность уравнений. Преобразование </w:t>
            </w:r>
            <w:r w:rsidRPr="003F7C69">
              <w:rPr>
                <w:rFonts w:ascii="Times New Roman" w:eastAsiaTheme="minorHAnsi" w:hAnsi="Times New Roman"/>
                <w:lang w:eastAsia="en-US"/>
              </w:rPr>
              <w:lastRenderedPageBreak/>
              <w:t>уравнений.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Основные приемы решения уравнений.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lastRenderedPageBreak/>
              <w:t>18</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 xml:space="preserve">5, </w:t>
            </w:r>
            <w:r>
              <w:rPr>
                <w:rFonts w:ascii="Times New Roman" w:eastAsia="Calibri" w:hAnsi="Times New Roman"/>
              </w:rPr>
              <w:t>ЛР</w:t>
            </w:r>
            <w:r w:rsidRPr="00AF45AC">
              <w:rPr>
                <w:rFonts w:ascii="Times New Roman" w:eastAsia="Calibri" w:hAnsi="Times New Roman"/>
              </w:rPr>
              <w:t>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xml:space="preserve">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8</w:t>
            </w:r>
          </w:p>
        </w:tc>
      </w:tr>
      <w:tr w:rsidR="005C6BDA" w:rsidRPr="003F7C69" w:rsidTr="005C6BDA">
        <w:trPr>
          <w:trHeight w:val="136"/>
        </w:trPr>
        <w:tc>
          <w:tcPr>
            <w:tcW w:w="2336" w:type="dxa"/>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5C6BDA" w:rsidRPr="004C494D" w:rsidRDefault="001D4628"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hRule="exact" w:val="259"/>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18</w:t>
            </w:r>
          </w:p>
        </w:tc>
        <w:tc>
          <w:tcPr>
            <w:tcW w:w="2093" w:type="dxa"/>
            <w:shd w:val="clear" w:color="auto" w:fill="FFFFFF" w:themeFill="background1"/>
          </w:tcPr>
          <w:p w:rsidR="005C6BDA" w:rsidRPr="003E1311"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highlight w:val="yellow"/>
              </w:rPr>
            </w:pPr>
          </w:p>
        </w:tc>
      </w:tr>
      <w:tr w:rsidR="005C6BDA" w:rsidRPr="003F7C69" w:rsidTr="005C6BDA">
        <w:trPr>
          <w:trHeight w:val="1812"/>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r>
              <w:rPr>
                <w:rFonts w:ascii="Times New Roman" w:eastAsiaTheme="minorHAnsi" w:hAnsi="Times New Roman"/>
                <w:lang w:eastAsia="en-US"/>
              </w:rPr>
              <w:t xml:space="preserve"> </w:t>
            </w:r>
            <w:r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5C6BDA" w:rsidRPr="003F7C69" w:rsidTr="005C6BDA">
        <w:trPr>
          <w:trHeight w:val="278"/>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сообщений, докладов</w:t>
            </w:r>
          </w:p>
        </w:tc>
        <w:tc>
          <w:tcPr>
            <w:tcW w:w="1701" w:type="dxa"/>
            <w:shd w:val="clear" w:color="auto" w:fill="auto"/>
          </w:tcPr>
          <w:p w:rsidR="005C6BDA" w:rsidRPr="004C494D"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39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 xml:space="preserve">5, Л </w:t>
            </w:r>
            <w:r>
              <w:rPr>
                <w:rFonts w:ascii="Times New Roman" w:eastAsia="Calibri" w:hAnsi="Times New Roman"/>
              </w:rPr>
              <w:t>Р</w:t>
            </w:r>
            <w:r w:rsidRPr="00AF45AC">
              <w:rPr>
                <w:rFonts w:ascii="Times New Roman" w:eastAsia="Calibri" w:hAnsi="Times New Roman"/>
              </w:rPr>
              <w:t>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5C6BDA" w:rsidRPr="003F7C69" w:rsidTr="005C6BDA">
        <w:trPr>
          <w:trHeight w:val="274"/>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hAnsi="Times New Roman"/>
                <w:bCs/>
              </w:rPr>
              <w:t>Самостоятельная работа: подготовка сообщений, докладов</w:t>
            </w:r>
          </w:p>
        </w:tc>
        <w:tc>
          <w:tcPr>
            <w:tcW w:w="1701" w:type="dxa"/>
            <w:shd w:val="clear" w:color="auto" w:fill="auto"/>
          </w:tcPr>
          <w:p w:rsidR="005C6BDA" w:rsidRPr="004C494D"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464"/>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w:t>
            </w:r>
            <w:proofErr w:type="gramStart"/>
            <w:r w:rsidRPr="003F7C69">
              <w:rPr>
                <w:rFonts w:ascii="Times New Roman" w:eastAsiaTheme="minorHAnsi" w:hAnsi="Times New Roman"/>
                <w:lang w:eastAsia="en-US"/>
              </w:rPr>
              <w:t xml:space="preserve">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w:t>
            </w:r>
            <w:proofErr w:type="gramEnd"/>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5C6BDA" w:rsidRPr="003F7C69" w:rsidRDefault="005C6BDA" w:rsidP="005C6BD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5C6BDA" w:rsidRPr="004773C8"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7</w:t>
            </w:r>
          </w:p>
        </w:tc>
      </w:tr>
      <w:tr w:rsidR="005C6BDA" w:rsidRPr="003F7C69" w:rsidTr="005C6BDA">
        <w:trPr>
          <w:trHeight w:val="370"/>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Самостоятельная работа: составление </w:t>
            </w:r>
            <w:proofErr w:type="gramStart"/>
            <w:r>
              <w:rPr>
                <w:rFonts w:ascii="Times New Roman" w:hAnsi="Times New Roman"/>
                <w:bCs/>
              </w:rPr>
              <w:t>ОК</w:t>
            </w:r>
            <w:proofErr w:type="gramEnd"/>
          </w:p>
        </w:tc>
        <w:tc>
          <w:tcPr>
            <w:tcW w:w="1701" w:type="dxa"/>
            <w:shd w:val="clear" w:color="auto" w:fill="auto"/>
          </w:tcPr>
          <w:p w:rsidR="005C6BDA" w:rsidRPr="004C494D"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r>
              <w:rPr>
                <w:rFonts w:ascii="Times New Roman" w:hAnsi="Times New Roman"/>
                <w:bCs/>
                <w:sz w:val="24"/>
                <w:szCs w:val="24"/>
              </w:rPr>
              <w:t>2</w:t>
            </w:r>
          </w:p>
        </w:tc>
        <w:tc>
          <w:tcPr>
            <w:tcW w:w="2093" w:type="dxa"/>
            <w:tcBorders>
              <w:bottom w:val="single" w:sz="4" w:space="0" w:color="auto"/>
            </w:tcBorders>
            <w:shd w:val="clear" w:color="auto" w:fill="auto"/>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tc>
      </w:tr>
      <w:tr w:rsidR="005C6BDA" w:rsidRPr="003F7C69" w:rsidTr="005C6BDA">
        <w:trPr>
          <w:trHeight w:hRule="exact" w:val="25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5300FE">
              <w:rPr>
                <w:rFonts w:ascii="Times New Roman" w:hAnsi="Times New Roman"/>
                <w:b/>
                <w:bCs/>
              </w:rPr>
              <w:t>Содержание учебного материала:</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52</w:t>
            </w:r>
          </w:p>
        </w:tc>
        <w:tc>
          <w:tcPr>
            <w:tcW w:w="2093" w:type="dxa"/>
            <w:shd w:val="clear" w:color="auto" w:fill="auto"/>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C6BDA" w:rsidRPr="003F7C69" w:rsidTr="005C6BDA">
        <w:trPr>
          <w:trHeight w:val="278"/>
        </w:trPr>
        <w:tc>
          <w:tcPr>
            <w:tcW w:w="2336" w:type="dxa"/>
            <w:vMerge/>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 Параллельность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П</w:t>
            </w:r>
            <w:r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Pr="003F7C69">
              <w:rPr>
                <w:rFonts w:ascii="Times New Roman" w:eastAsiaTheme="minorHAnsi" w:hAnsi="Times New Roman"/>
                <w:iCs/>
                <w:lang w:eastAsia="en-US"/>
              </w:rPr>
              <w:t>Площадь ортогональной проекции</w:t>
            </w:r>
            <w:r w:rsidRPr="003F7C69">
              <w:rPr>
                <w:rFonts w:ascii="Times New Roman" w:eastAsiaTheme="minorHAnsi" w:hAnsi="Times New Roman"/>
                <w:lang w:eastAsia="en-US"/>
              </w:rPr>
              <w:t>. Изображение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пространственных фигур.</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 xml:space="preserve">Признаки взаимного расположения </w:t>
            </w:r>
            <w:proofErr w:type="gramStart"/>
            <w:r w:rsidRPr="003F7C69">
              <w:rPr>
                <w:rFonts w:ascii="Times New Roman" w:eastAsiaTheme="minorHAnsi" w:hAnsi="Times New Roman"/>
                <w:lang w:eastAsia="en-US"/>
              </w:rPr>
              <w:t>прямых</w:t>
            </w:r>
            <w:proofErr w:type="gramEnd"/>
            <w:r w:rsidRPr="003F7C69">
              <w:rPr>
                <w:rFonts w:ascii="Times New Roman" w:eastAsiaTheme="minorHAnsi" w:hAnsi="Times New Roman"/>
                <w:lang w:eastAsia="en-US"/>
              </w:rPr>
              <w:t xml:space="preserve">. Угол между </w:t>
            </w:r>
            <w:proofErr w:type="gramStart"/>
            <w:r w:rsidRPr="003F7C69">
              <w:rPr>
                <w:rFonts w:ascii="Times New Roman" w:eastAsiaTheme="minorHAnsi" w:hAnsi="Times New Roman"/>
                <w:lang w:eastAsia="en-US"/>
              </w:rPr>
              <w:t>прямыми</w:t>
            </w:r>
            <w:proofErr w:type="gramEnd"/>
            <w:r w:rsidRPr="003F7C69">
              <w:rPr>
                <w:rFonts w:ascii="Times New Roman" w:eastAsiaTheme="minorHAnsi" w:hAnsi="Times New Roman"/>
                <w:lang w:eastAsia="en-US"/>
              </w:rPr>
              <w:t>.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между прямой и плоскостью.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Признаки и свойства параллельных и перпендикулярных плоскостей.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Расстояние от точки до плоскости, </w:t>
            </w:r>
            <w:proofErr w:type="gramStart"/>
            <w:r w:rsidRPr="003F7C69">
              <w:rPr>
                <w:rFonts w:ascii="Times New Roman" w:eastAsiaTheme="minorHAnsi" w:hAnsi="Times New Roman"/>
                <w:lang w:eastAsia="en-US"/>
              </w:rPr>
              <w:t>от</w:t>
            </w:r>
            <w:proofErr w:type="gramEnd"/>
            <w:r w:rsidRPr="003F7C69">
              <w:rPr>
                <w:rFonts w:ascii="Times New Roman" w:eastAsiaTheme="minorHAnsi" w:hAnsi="Times New Roman"/>
                <w:lang w:eastAsia="en-US"/>
              </w:rPr>
              <w:t xml:space="preserve"> прямой до плоскости, расстояние между плоскостями, между скрещивающимися </w:t>
            </w:r>
            <w:r w:rsidRPr="003F7C69">
              <w:rPr>
                <w:rFonts w:ascii="Times New Roman" w:eastAsiaTheme="minorHAnsi" w:hAnsi="Times New Roman"/>
                <w:lang w:eastAsia="en-US"/>
              </w:rPr>
              <w:lastRenderedPageBreak/>
              <w:t>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3F7C69">
              <w:rPr>
                <w:rFonts w:ascii="Times New Roman" w:hAnsi="Times New Roman"/>
                <w:b/>
                <w:bCs/>
                <w:i/>
              </w:rPr>
              <w:t>1</w:t>
            </w:r>
            <w:r w:rsidR="00D02143">
              <w:rPr>
                <w:rFonts w:ascii="Times New Roman" w:hAnsi="Times New Roman"/>
                <w:b/>
                <w:bCs/>
                <w:i/>
              </w:rPr>
              <w:t>0</w:t>
            </w:r>
          </w:p>
          <w:p w:rsidR="005C6BDA" w:rsidRPr="00CB5AF4"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auto"/>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 xml:space="preserve">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C6BDA" w:rsidRPr="003F7C69" w:rsidTr="005C6BDA">
        <w:trPr>
          <w:trHeight w:val="278"/>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Самостоятельная работа: составление </w:t>
            </w:r>
            <w:proofErr w:type="gramStart"/>
            <w:r>
              <w:rPr>
                <w:rFonts w:ascii="Times New Roman" w:hAnsi="Times New Roman"/>
                <w:bCs/>
              </w:rPr>
              <w:t>ОК</w:t>
            </w:r>
            <w:proofErr w:type="gramEnd"/>
          </w:p>
        </w:tc>
        <w:tc>
          <w:tcPr>
            <w:tcW w:w="1701" w:type="dxa"/>
            <w:shd w:val="clear" w:color="auto" w:fill="auto"/>
          </w:tcPr>
          <w:p w:rsidR="005C6BDA" w:rsidRPr="007D6848"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2171"/>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Призма. Прямая и </w:t>
            </w:r>
            <w:r w:rsidRPr="003F7C69">
              <w:rPr>
                <w:rFonts w:ascii="Times New Roman" w:eastAsiaTheme="minorHAnsi" w:hAnsi="Times New Roman"/>
                <w:iCs/>
                <w:lang w:eastAsia="en-US"/>
              </w:rPr>
              <w:t>наклонная</w:t>
            </w:r>
            <w:r w:rsidRPr="003F7C69">
              <w:rPr>
                <w:rFonts w:ascii="Times New Roman" w:eastAsiaTheme="minorHAnsi" w:hAnsi="Times New Roman"/>
                <w:i/>
                <w:iCs/>
                <w:lang w:eastAsia="en-US"/>
              </w:rPr>
              <w:t xml:space="preserve"> </w:t>
            </w:r>
            <w:r w:rsidRPr="003F7C69">
              <w:rPr>
                <w:rFonts w:ascii="Times New Roman" w:eastAsiaTheme="minorHAnsi" w:hAnsi="Times New Roman"/>
                <w:lang w:eastAsia="en-US"/>
              </w:rPr>
              <w:t>призма. Правильная призма. Параллелепипед. Куб</w:t>
            </w:r>
            <w:proofErr w:type="gramStart"/>
            <w:r w:rsidRPr="003F7C69">
              <w:rPr>
                <w:rFonts w:ascii="Times New Roman" w:eastAsiaTheme="minorHAnsi" w:hAnsi="Times New Roman"/>
                <w:lang w:eastAsia="en-US"/>
              </w:rPr>
              <w:t>.П</w:t>
            </w:r>
            <w:proofErr w:type="gramEnd"/>
            <w:r w:rsidRPr="003F7C69">
              <w:rPr>
                <w:rFonts w:ascii="Times New Roman" w:eastAsiaTheme="minorHAnsi" w:hAnsi="Times New Roman"/>
                <w:lang w:eastAsia="en-US"/>
              </w:rPr>
              <w:t xml:space="preserve">ирамида. Правильная пирамида. </w:t>
            </w:r>
            <w:r>
              <w:rPr>
                <w:rFonts w:ascii="Times New Roman" w:eastAsiaTheme="minorHAnsi" w:hAnsi="Times New Roman"/>
                <w:lang w:eastAsia="en-US"/>
              </w:rPr>
              <w:t xml:space="preserve"> </w:t>
            </w:r>
            <w:r w:rsidRPr="003F7C69">
              <w:rPr>
                <w:rFonts w:ascii="Times New Roman" w:eastAsiaTheme="minorHAnsi" w:hAnsi="Times New Roman"/>
                <w:lang w:eastAsia="en-US"/>
              </w:rPr>
              <w:t>Усеченная пирамида. Тетраэдр.</w:t>
            </w:r>
            <w:r>
              <w:rPr>
                <w:rFonts w:ascii="Times New Roman" w:eastAsiaTheme="minorHAnsi" w:hAnsi="Times New Roman"/>
                <w:lang w:eastAsia="en-US"/>
              </w:rPr>
              <w:t xml:space="preserve"> </w:t>
            </w:r>
            <w:r w:rsidRPr="003F7C69">
              <w:rPr>
                <w:rFonts w:ascii="Times New Roman" w:eastAsiaTheme="minorHAnsi" w:hAnsi="Times New Roman"/>
                <w:lang w:eastAsia="en-US"/>
              </w:rPr>
              <w:t>Симметрии в кубе, в параллелепипеде, в призме и пирамиде</w:t>
            </w:r>
            <w:proofErr w:type="gramStart"/>
            <w:r>
              <w:rPr>
                <w:rFonts w:ascii="Times New Roman" w:eastAsiaTheme="minorHAnsi" w:hAnsi="Times New Roman"/>
                <w:lang w:eastAsia="en-US"/>
              </w:rPr>
              <w:t xml:space="preserve"> </w:t>
            </w:r>
            <w:r w:rsidRPr="003F7C69">
              <w:rPr>
                <w:rFonts w:ascii="Times New Roman" w:eastAsiaTheme="minorHAnsi" w:hAnsi="Times New Roman"/>
                <w:lang w:eastAsia="en-US"/>
              </w:rPr>
              <w:t>.</w:t>
            </w:r>
            <w:proofErr w:type="gramEnd"/>
            <w:r w:rsidRPr="003F7C69">
              <w:rPr>
                <w:rFonts w:ascii="Times New Roman" w:eastAsiaTheme="minorHAnsi" w:hAnsi="Times New Roman"/>
                <w:lang w:eastAsia="en-US"/>
              </w:rPr>
              <w:t>Сечения куба, призмы и пирамиды. Представление о правильных многогранниках (тетраэдре, кубе, октаэдре, додекаэдре и икосаэдре).</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Pr>
                <w:rFonts w:ascii="Times New Roman" w:eastAsiaTheme="minorHAnsi" w:hAnsi="Times New Roman"/>
                <w:lang w:eastAsia="en-US"/>
              </w:rPr>
              <w:t xml:space="preserve">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C6BDA" w:rsidRPr="003F7C69" w:rsidTr="005C6BDA">
        <w:trPr>
          <w:trHeight w:val="460"/>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5C6BDA" w:rsidRPr="007D6848"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21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5C6BDA"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Цилиндр  Ко</w:t>
            </w:r>
            <w:r w:rsidRPr="003F7C69">
              <w:rPr>
                <w:rFonts w:ascii="Times New Roman" w:eastAsiaTheme="minorHAnsi" w:hAnsi="Times New Roman"/>
                <w:lang w:eastAsia="en-US"/>
              </w:rPr>
              <w:t xml:space="preserve">нус. Усеченный конус. Основание, высота, боковая поверхность, образующая, развертка. </w:t>
            </w:r>
            <w:r>
              <w:rPr>
                <w:rFonts w:ascii="Times New Roman" w:eastAsiaTheme="minorHAnsi" w:hAnsi="Times New Roman"/>
                <w:lang w:eastAsia="en-US"/>
              </w:rPr>
              <w:t xml:space="preserve"> </w:t>
            </w:r>
            <w:r w:rsidRPr="003F7C69">
              <w:rPr>
                <w:rFonts w:ascii="Times New Roman" w:eastAsiaTheme="minorHAnsi" w:hAnsi="Times New Roman"/>
                <w:lang w:eastAsia="en-US"/>
              </w:rPr>
              <w:t>Осевые сечения и сечения, параллельные основанию.</w:t>
            </w:r>
          </w:p>
          <w:p w:rsidR="005C6BDA"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3F7C69">
              <w:rPr>
                <w:rFonts w:ascii="Times New Roman" w:eastAsiaTheme="minorHAnsi" w:hAnsi="Times New Roman"/>
                <w:lang w:eastAsia="en-US"/>
              </w:rPr>
              <w:t>Шар и сфера, их сечения. Касательная плоскость к сфере.</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Сечения цилиндра, конуса, усеченного конуса.</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5C6BDA" w:rsidRPr="00CB5AF4"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C6BDA" w:rsidRPr="003F7C69" w:rsidTr="005C6BDA">
        <w:trPr>
          <w:trHeight w:val="516"/>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аудиторным занятиям, подготовка к проверочной работе</w:t>
            </w:r>
          </w:p>
        </w:tc>
        <w:tc>
          <w:tcPr>
            <w:tcW w:w="1701" w:type="dxa"/>
            <w:shd w:val="clear" w:color="auto" w:fill="auto"/>
          </w:tcPr>
          <w:p w:rsidR="005C6BDA" w:rsidRPr="007D6848"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4</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186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Объем и его измерение. Интегральная формула объема.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куба, прямоугольного параллелепипеда, призмы, цилиндра.</w:t>
            </w:r>
            <w:r>
              <w:rPr>
                <w:rFonts w:ascii="Times New Roman" w:eastAsiaTheme="minorHAnsi" w:hAnsi="Times New Roman"/>
                <w:lang w:eastAsia="en-US"/>
              </w:rPr>
              <w:t xml:space="preserve"> </w:t>
            </w: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r>
              <w:rPr>
                <w:rFonts w:ascii="Times New Roman" w:eastAsiaTheme="minorHAnsi" w:hAnsi="Times New Roman"/>
                <w:lang w:eastAsia="en-US"/>
              </w:rPr>
              <w:t xml:space="preserve"> </w:t>
            </w:r>
            <w:r w:rsidRPr="003F7C69">
              <w:rPr>
                <w:rFonts w:ascii="Times New Roman" w:eastAsiaTheme="minorHAnsi" w:hAnsi="Times New Roman"/>
                <w:lang w:eastAsia="en-US"/>
              </w:rPr>
              <w:t>Подобие тел. Отношения площадей поверхностей и объемов подобных тел.</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Площадь поверхности. Вычисление площадей и объемов</w:t>
            </w:r>
          </w:p>
          <w:p w:rsidR="005C6BDA" w:rsidRPr="003F7C69" w:rsidRDefault="005C6BDA" w:rsidP="005C6BDA">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5C6BDA" w:rsidRPr="003F7C69"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4</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C6BDA" w:rsidRPr="003F7C69" w:rsidTr="005C6BDA">
        <w:trPr>
          <w:trHeight w:val="381"/>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Самостоятельная работа: подготовка к аудиторным занятиям, составление </w:t>
            </w:r>
            <w:proofErr w:type="gramStart"/>
            <w:r>
              <w:rPr>
                <w:rFonts w:ascii="Times New Roman" w:hAnsi="Times New Roman"/>
                <w:bCs/>
              </w:rPr>
              <w:t>ОК</w:t>
            </w:r>
            <w:proofErr w:type="gramEnd"/>
          </w:p>
        </w:tc>
        <w:tc>
          <w:tcPr>
            <w:tcW w:w="1701" w:type="dxa"/>
            <w:shd w:val="clear" w:color="auto" w:fill="auto"/>
          </w:tcPr>
          <w:p w:rsidR="005C6BDA" w:rsidRPr="007D6848" w:rsidRDefault="001D4628"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2365"/>
        </w:trPr>
        <w:tc>
          <w:tcPr>
            <w:tcW w:w="2336" w:type="dxa"/>
            <w:vMerge w:val="restart"/>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Уравнения сферы, </w:t>
            </w:r>
            <w:r w:rsidRPr="003F7C69">
              <w:rPr>
                <w:rFonts w:ascii="Times New Roman" w:eastAsiaTheme="minorHAnsi" w:hAnsi="Times New Roman"/>
                <w:iCs/>
                <w:lang w:eastAsia="en-US"/>
              </w:rPr>
              <w:t>плоскости и прямой</w:t>
            </w:r>
            <w:r w:rsidRPr="003F7C69">
              <w:rPr>
                <w:rFonts w:ascii="Times New Roman" w:eastAsiaTheme="minorHAnsi" w:hAnsi="Times New Roman"/>
                <w:lang w:eastAsia="en-US"/>
              </w:rPr>
              <w:t>.</w:t>
            </w:r>
            <w:r>
              <w:rPr>
                <w:rFonts w:ascii="Times New Roman" w:eastAsiaTheme="minorHAnsi" w:hAnsi="Times New Roman"/>
                <w:lang w:eastAsia="en-US"/>
              </w:rPr>
              <w:t xml:space="preserve"> </w:t>
            </w:r>
            <w:r w:rsidRPr="003F7C69">
              <w:rPr>
                <w:rFonts w:ascii="Times New Roman" w:eastAsiaTheme="minorHAnsi" w:hAnsi="Times New Roman"/>
                <w:lang w:eastAsia="en-US"/>
              </w:rPr>
              <w:t>Векторы. Модуль вектора. Равенство векторов. Сложение векторов. Умножение</w:t>
            </w:r>
            <w:r>
              <w:rPr>
                <w:rFonts w:ascii="Times New Roman" w:eastAsiaTheme="minorHAnsi" w:hAnsi="Times New Roman"/>
                <w:lang w:eastAsia="en-US"/>
              </w:rPr>
              <w:t xml:space="preserve"> </w:t>
            </w:r>
            <w:r w:rsidRPr="003F7C69">
              <w:rPr>
                <w:rFonts w:ascii="Times New Roman" w:eastAsiaTheme="minorHAnsi" w:hAnsi="Times New Roman"/>
                <w:lang w:eastAsia="en-US"/>
              </w:rPr>
              <w:t>вектора на число. Разложен</w:t>
            </w:r>
            <w:r>
              <w:rPr>
                <w:rFonts w:ascii="Times New Roman" w:eastAsiaTheme="minorHAnsi" w:hAnsi="Times New Roman"/>
                <w:lang w:eastAsia="en-US"/>
              </w:rPr>
              <w:t>и</w:t>
            </w:r>
            <w:r w:rsidRPr="003F7C69">
              <w:rPr>
                <w:rFonts w:ascii="Times New Roman" w:eastAsiaTheme="minorHAnsi" w:hAnsi="Times New Roman"/>
                <w:lang w:eastAsia="en-US"/>
              </w:rPr>
              <w:t xml:space="preserve">е вектора по направлениям. Угол между двумя векторами. Проекция вектора на ось. Координаты вектора. </w:t>
            </w:r>
            <w:r>
              <w:rPr>
                <w:rFonts w:ascii="Times New Roman" w:eastAsiaTheme="minorHAnsi" w:hAnsi="Times New Roman"/>
                <w:lang w:eastAsia="en-US"/>
              </w:rPr>
              <w:t xml:space="preserve">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5C6BDA"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 Действия с векторами. Декартова система координат в пространстве.</w:t>
            </w:r>
            <w:r>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окружности, сферы, плоскости. Расстояние между точками</w:t>
            </w:r>
            <w:r>
              <w:rPr>
                <w:rFonts w:ascii="Times New Roman" w:eastAsiaTheme="minorHAnsi" w:hAnsi="Times New Roman"/>
                <w:lang w:eastAsia="en-US"/>
              </w:rPr>
              <w:t>.</w:t>
            </w:r>
          </w:p>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Действия с</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5C6BDA" w:rsidRPr="003F7C69" w:rsidRDefault="005C6BDA" w:rsidP="005C6BDA">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5C6BDA" w:rsidRPr="00D6661B" w:rsidRDefault="00D02143"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5C6BDA" w:rsidRPr="004516A5"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vMerge w:val="restart"/>
            <w:shd w:val="clear" w:color="auto" w:fill="FFFFFF" w:themeFill="background1"/>
          </w:tcPr>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5C6BDA" w:rsidRPr="00AF45AC"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F45AC">
              <w:rPr>
                <w:rFonts w:ascii="Times New Roman" w:eastAsia="Calibri" w:hAnsi="Times New Roman"/>
              </w:rPr>
              <w:t>Л</w:t>
            </w:r>
            <w:r>
              <w:rPr>
                <w:rFonts w:ascii="Times New Roman" w:eastAsia="Calibri" w:hAnsi="Times New Roman"/>
              </w:rPr>
              <w:t>Р</w:t>
            </w:r>
            <w:proofErr w:type="gramStart"/>
            <w:r w:rsidRPr="00AF45AC">
              <w:rPr>
                <w:rFonts w:ascii="Times New Roman" w:eastAsia="Calibri" w:hAnsi="Times New Roman"/>
              </w:rPr>
              <w:t>1</w:t>
            </w:r>
            <w:proofErr w:type="gramEnd"/>
            <w:r w:rsidRPr="00AF45AC">
              <w:rPr>
                <w:rFonts w:ascii="Times New Roman" w:eastAsia="Calibri" w:hAnsi="Times New Roman"/>
              </w:rPr>
              <w:t>,Л</w:t>
            </w:r>
            <w:r>
              <w:rPr>
                <w:rFonts w:ascii="Times New Roman" w:eastAsia="Calibri" w:hAnsi="Times New Roman"/>
              </w:rPr>
              <w:t>Р</w:t>
            </w:r>
            <w:r w:rsidRPr="00AF45AC">
              <w:rPr>
                <w:rFonts w:ascii="Times New Roman" w:eastAsia="Calibri" w:hAnsi="Times New Roman"/>
              </w:rPr>
              <w:t>2,Л</w:t>
            </w:r>
            <w:r>
              <w:rPr>
                <w:rFonts w:ascii="Times New Roman" w:eastAsia="Calibri" w:hAnsi="Times New Roman"/>
              </w:rPr>
              <w:t>Р</w:t>
            </w:r>
            <w:r w:rsidRPr="00AF45AC">
              <w:rPr>
                <w:rFonts w:ascii="Times New Roman" w:eastAsia="Calibri" w:hAnsi="Times New Roman"/>
              </w:rPr>
              <w:t>3, Л</w:t>
            </w:r>
            <w:r>
              <w:rPr>
                <w:rFonts w:ascii="Times New Roman" w:eastAsia="Calibri" w:hAnsi="Times New Roman"/>
              </w:rPr>
              <w:t>Р</w:t>
            </w:r>
            <w:r w:rsidRPr="00AF45AC">
              <w:rPr>
                <w:rFonts w:ascii="Times New Roman" w:eastAsia="Calibri" w:hAnsi="Times New Roman"/>
              </w:rPr>
              <w:t>4, Л</w:t>
            </w:r>
            <w:r>
              <w:rPr>
                <w:rFonts w:ascii="Times New Roman" w:eastAsia="Calibri" w:hAnsi="Times New Roman"/>
              </w:rPr>
              <w:t>Р</w:t>
            </w:r>
            <w:r w:rsidRPr="00AF45AC">
              <w:rPr>
                <w:rFonts w:ascii="Times New Roman" w:eastAsia="Calibri" w:hAnsi="Times New Roman"/>
              </w:rPr>
              <w:t>5, Л</w:t>
            </w:r>
            <w:r>
              <w:rPr>
                <w:rFonts w:ascii="Times New Roman" w:eastAsia="Calibri" w:hAnsi="Times New Roman"/>
              </w:rPr>
              <w:t>Р</w:t>
            </w:r>
            <w:r w:rsidRPr="00AF45AC">
              <w:rPr>
                <w:rFonts w:ascii="Times New Roman" w:eastAsia="Calibri" w:hAnsi="Times New Roman"/>
              </w:rPr>
              <w:t xml:space="preserve"> 6,Л</w:t>
            </w:r>
            <w:r>
              <w:rPr>
                <w:rFonts w:ascii="Times New Roman" w:eastAsia="Calibri" w:hAnsi="Times New Roman"/>
              </w:rPr>
              <w:t>Р</w:t>
            </w:r>
            <w:r w:rsidRPr="00AF45AC">
              <w:rPr>
                <w:rFonts w:ascii="Times New Roman" w:eastAsia="Calibri" w:hAnsi="Times New Roman"/>
              </w:rPr>
              <w:t xml:space="preserve">7, </w:t>
            </w:r>
            <w:r>
              <w:rPr>
                <w:rFonts w:ascii="Times New Roman" w:eastAsia="Calibri" w:hAnsi="Times New Roman"/>
              </w:rPr>
              <w:t>МР 1</w:t>
            </w:r>
            <w:r w:rsidRPr="00AF45AC">
              <w:rPr>
                <w:rFonts w:ascii="Times New Roman" w:eastAsia="Calibri" w:hAnsi="Times New Roman"/>
              </w:rPr>
              <w:t xml:space="preserve">, </w:t>
            </w:r>
            <w:r>
              <w:rPr>
                <w:rFonts w:ascii="Times New Roman" w:eastAsia="Calibri" w:hAnsi="Times New Roman"/>
              </w:rPr>
              <w:t>МР 2</w:t>
            </w:r>
            <w:r w:rsidRPr="00AF45AC">
              <w:rPr>
                <w:rFonts w:ascii="Times New Roman" w:eastAsia="Calibri" w:hAnsi="Times New Roman"/>
              </w:rPr>
              <w:t>,</w:t>
            </w:r>
            <w:r>
              <w:rPr>
                <w:rFonts w:ascii="Times New Roman" w:eastAsia="Calibri" w:hAnsi="Times New Roman"/>
              </w:rPr>
              <w:t>МР 3</w:t>
            </w:r>
            <w:r w:rsidRPr="00AF45AC">
              <w:rPr>
                <w:rFonts w:ascii="Times New Roman" w:eastAsia="Calibri" w:hAnsi="Times New Roman"/>
              </w:rPr>
              <w:t>,</w:t>
            </w:r>
            <w:r>
              <w:rPr>
                <w:rFonts w:ascii="Times New Roman" w:eastAsia="Calibri" w:hAnsi="Times New Roman"/>
              </w:rPr>
              <w:t>МР 4</w:t>
            </w:r>
            <w:r w:rsidRPr="00AF45AC">
              <w:rPr>
                <w:rFonts w:ascii="Times New Roman" w:eastAsia="Calibri" w:hAnsi="Times New Roman"/>
              </w:rPr>
              <w:t>,</w:t>
            </w:r>
            <w:r>
              <w:rPr>
                <w:rFonts w:ascii="Times New Roman" w:eastAsia="Calibri" w:hAnsi="Times New Roman"/>
              </w:rPr>
              <w:t>МР 5</w:t>
            </w:r>
            <w:r w:rsidRPr="00AF45AC">
              <w:rPr>
                <w:rFonts w:ascii="Times New Roman" w:eastAsia="Calibri" w:hAnsi="Times New Roman"/>
              </w:rPr>
              <w:t>,</w:t>
            </w:r>
            <w:r>
              <w:rPr>
                <w:rFonts w:ascii="Times New Roman" w:eastAsia="Calibri" w:hAnsi="Times New Roman"/>
              </w:rPr>
              <w:t>МР 6</w:t>
            </w:r>
            <w:r w:rsidRPr="00AF45AC">
              <w:rPr>
                <w:rFonts w:ascii="Times New Roman" w:eastAsia="Calibri" w:hAnsi="Times New Roman"/>
              </w:rPr>
              <w:t>,</w:t>
            </w:r>
            <w:r>
              <w:rPr>
                <w:rFonts w:ascii="Times New Roman" w:eastAsia="Calibri" w:hAnsi="Times New Roman"/>
              </w:rPr>
              <w:t>МР 7</w:t>
            </w:r>
            <w:r w:rsidRPr="00AF45AC">
              <w:rPr>
                <w:rFonts w:ascii="Times New Roman" w:eastAsia="Calibri" w:hAnsi="Times New Roman"/>
              </w:rPr>
              <w:t>,ЛР</w:t>
            </w:r>
            <w:r>
              <w:rPr>
                <w:rFonts w:ascii="Times New Roman" w:eastAsia="Calibri" w:hAnsi="Times New Roman"/>
              </w:rPr>
              <w:t>В</w:t>
            </w:r>
            <w:r w:rsidRPr="00AF45AC">
              <w:rPr>
                <w:rFonts w:ascii="Times New Roman" w:eastAsia="Calibri" w:hAnsi="Times New Roman"/>
              </w:rPr>
              <w:t>4, ЛР</w:t>
            </w:r>
            <w:r>
              <w:rPr>
                <w:rFonts w:ascii="Times New Roman" w:eastAsia="Calibri" w:hAnsi="Times New Roman"/>
              </w:rPr>
              <w:t>В</w:t>
            </w:r>
            <w:r w:rsidRPr="00AF45AC">
              <w:rPr>
                <w:rFonts w:ascii="Times New Roman" w:eastAsia="Calibri" w:hAnsi="Times New Roman"/>
              </w:rPr>
              <w:t>17,П</w:t>
            </w:r>
            <w:r>
              <w:rPr>
                <w:rFonts w:ascii="Times New Roman" w:eastAsia="Calibri" w:hAnsi="Times New Roman"/>
              </w:rPr>
              <w:t>Р</w:t>
            </w:r>
            <w:r w:rsidRPr="00AF45AC">
              <w:rPr>
                <w:rFonts w:ascii="Times New Roman" w:eastAsia="Calibri" w:hAnsi="Times New Roman"/>
              </w:rPr>
              <w:t>6</w:t>
            </w:r>
          </w:p>
        </w:tc>
      </w:tr>
      <w:tr w:rsidR="005C6BDA" w:rsidRPr="003F7C69" w:rsidTr="005C6BDA">
        <w:trPr>
          <w:trHeight w:val="391"/>
        </w:trPr>
        <w:tc>
          <w:tcPr>
            <w:tcW w:w="2336" w:type="dxa"/>
            <w:vMerge/>
            <w:tcBorders>
              <w:bottom w:val="single" w:sz="4" w:space="0" w:color="auto"/>
            </w:tcBorders>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5C6BDA" w:rsidRPr="003F7C69" w:rsidRDefault="005C6BDA" w:rsidP="005C6BDA">
            <w:pPr>
              <w:autoSpaceDE w:val="0"/>
              <w:autoSpaceDN w:val="0"/>
              <w:adjustRightInd w:val="0"/>
              <w:spacing w:after="0" w:line="240" w:lineRule="auto"/>
              <w:rPr>
                <w:rFonts w:ascii="Times New Roman" w:eastAsiaTheme="minorHAnsi" w:hAnsi="Times New Roman"/>
                <w:lang w:eastAsia="en-US"/>
              </w:rPr>
            </w:pPr>
            <w:r w:rsidRPr="004C494D">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5C6BDA" w:rsidRPr="004C494D"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8</w:t>
            </w:r>
          </w:p>
        </w:tc>
        <w:tc>
          <w:tcPr>
            <w:tcW w:w="2093" w:type="dxa"/>
            <w:vMerge/>
            <w:tcBorders>
              <w:bottom w:val="single" w:sz="4" w:space="0" w:color="auto"/>
            </w:tcBorders>
            <w:shd w:val="clear" w:color="auto" w:fill="FFFFFF" w:themeFill="background1"/>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5C6BDA" w:rsidRPr="003F7C69" w:rsidTr="005C6BDA">
        <w:trPr>
          <w:trHeight w:val="581"/>
        </w:trPr>
        <w:tc>
          <w:tcPr>
            <w:tcW w:w="11023" w:type="dxa"/>
            <w:gridSpan w:val="3"/>
          </w:tcPr>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lastRenderedPageBreak/>
              <w:t>Всего:</w:t>
            </w:r>
          </w:p>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самостоятельная работа:</w:t>
            </w:r>
          </w:p>
        </w:tc>
        <w:tc>
          <w:tcPr>
            <w:tcW w:w="1701" w:type="dxa"/>
            <w:shd w:val="clear" w:color="auto" w:fill="auto"/>
          </w:tcPr>
          <w:p w:rsidR="005C6BDA"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D74FB3">
              <w:rPr>
                <w:rFonts w:ascii="Times New Roman" w:hAnsi="Times New Roman"/>
                <w:b/>
                <w:bCs/>
              </w:rPr>
              <w:t>2</w:t>
            </w:r>
            <w:r w:rsidR="003277A5">
              <w:rPr>
                <w:rFonts w:ascii="Times New Roman" w:hAnsi="Times New Roman"/>
                <w:b/>
                <w:bCs/>
              </w:rPr>
              <w:t>04</w:t>
            </w:r>
          </w:p>
          <w:p w:rsidR="005C6BDA" w:rsidRDefault="003277A5"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136</w:t>
            </w:r>
          </w:p>
          <w:p w:rsidR="005C6BDA" w:rsidRPr="003F7C69" w:rsidRDefault="003277A5"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68</w:t>
            </w:r>
          </w:p>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5C6BDA" w:rsidRPr="003F7C69" w:rsidTr="005C6BDA">
        <w:trPr>
          <w:trHeight w:val="581"/>
        </w:trPr>
        <w:tc>
          <w:tcPr>
            <w:tcW w:w="11023" w:type="dxa"/>
            <w:gridSpan w:val="3"/>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Промежуточная аттестация в форме экзамена</w:t>
            </w:r>
          </w:p>
        </w:tc>
        <w:tc>
          <w:tcPr>
            <w:tcW w:w="1701" w:type="dxa"/>
            <w:shd w:val="clear" w:color="auto" w:fill="auto"/>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12</w:t>
            </w:r>
          </w:p>
        </w:tc>
        <w:tc>
          <w:tcPr>
            <w:tcW w:w="2093" w:type="dxa"/>
            <w:shd w:val="clear" w:color="auto" w:fill="FFFFFF" w:themeFill="background1"/>
          </w:tcPr>
          <w:p w:rsidR="005C6BDA" w:rsidRPr="003F7C69" w:rsidRDefault="005C6BDA" w:rsidP="005C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BE4636" w:rsidRPr="0011599E" w:rsidSect="005E034F">
          <w:pgSz w:w="16840" w:h="11907" w:orient="landscape"/>
          <w:pgMar w:top="360" w:right="1134" w:bottom="851" w:left="992" w:header="709" w:footer="709" w:gutter="0"/>
          <w:cols w:space="720"/>
        </w:sectPr>
      </w:pPr>
    </w:p>
    <w:p w:rsidR="00BB1B62" w:rsidRPr="007F017F" w:rsidRDefault="00BB1B62" w:rsidP="00BB1B62">
      <w:pPr>
        <w:pStyle w:val="1"/>
        <w:jc w:val="center"/>
        <w:rPr>
          <w:b/>
          <w:bCs/>
          <w:caps/>
        </w:rPr>
      </w:pPr>
      <w:r w:rsidRPr="007F017F">
        <w:rPr>
          <w:b/>
          <w:bCs/>
          <w:caps/>
        </w:rPr>
        <w:lastRenderedPageBreak/>
        <w:t>3. УСЛОВИЯ РЕАЛИЗАЦИИ УЧЕБНОЙ ДИСЦИПЛИНЫ</w:t>
      </w:r>
    </w:p>
    <w:p w:rsidR="00BB1B62" w:rsidRPr="007F017F" w:rsidRDefault="00BB1B62" w:rsidP="00BB1B62">
      <w:pPr>
        <w:rPr>
          <w:rFonts w:ascii="Times New Roman" w:hAnsi="Times New Roman"/>
          <w:b/>
          <w:sz w:val="24"/>
          <w:szCs w:val="24"/>
        </w:rPr>
      </w:pPr>
    </w:p>
    <w:p w:rsidR="00BB1B62" w:rsidRPr="007F017F" w:rsidRDefault="00BB1B62" w:rsidP="00BB1B62">
      <w:pPr>
        <w:pStyle w:val="2"/>
        <w:rPr>
          <w:rFonts w:ascii="Times New Roman" w:hAnsi="Times New Roman" w:cs="Times New Roman"/>
          <w:bCs w:val="0"/>
          <w:i w:val="0"/>
          <w:iCs w:val="0"/>
          <w:sz w:val="24"/>
          <w:szCs w:val="24"/>
        </w:rPr>
      </w:pPr>
      <w:bookmarkStart w:id="10" w:name="_Toc283296934"/>
      <w:bookmarkStart w:id="11"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0"/>
      <w:bookmarkEnd w:id="11"/>
    </w:p>
    <w:p w:rsidR="00BB1B62" w:rsidRPr="007F017F" w:rsidRDefault="00BB1B62" w:rsidP="00BB1B62">
      <w:pPr>
        <w:rPr>
          <w:rFonts w:ascii="Times New Roman" w:hAnsi="Times New Roman"/>
          <w:sz w:val="24"/>
          <w:szCs w:val="24"/>
        </w:rPr>
      </w:pP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BB1B62" w:rsidRPr="007F017F" w:rsidRDefault="00BB1B62" w:rsidP="00BB1B62">
      <w:pPr>
        <w:pStyle w:val="2"/>
        <w:rPr>
          <w:rFonts w:ascii="Times New Roman" w:hAnsi="Times New Roman" w:cs="Times New Roman"/>
          <w:bCs w:val="0"/>
          <w:i w:val="0"/>
          <w:iCs w:val="0"/>
          <w:sz w:val="24"/>
          <w:szCs w:val="24"/>
        </w:rPr>
      </w:pPr>
      <w:bookmarkStart w:id="12" w:name="_Toc283296935"/>
      <w:bookmarkStart w:id="13" w:name="_Toc283648318"/>
      <w:r w:rsidRPr="007F017F">
        <w:rPr>
          <w:rFonts w:ascii="Times New Roman" w:hAnsi="Times New Roman" w:cs="Times New Roman"/>
          <w:bCs w:val="0"/>
          <w:i w:val="0"/>
          <w:iCs w:val="0"/>
          <w:sz w:val="24"/>
          <w:szCs w:val="24"/>
        </w:rPr>
        <w:t>3.2. Информационное обеспечение обучения</w:t>
      </w:r>
      <w:bookmarkEnd w:id="12"/>
      <w:bookmarkEnd w:id="13"/>
    </w:p>
    <w:p w:rsidR="00BB1B62" w:rsidRPr="007F017F" w:rsidRDefault="00BB1B62" w:rsidP="00BB1B62">
      <w:pPr>
        <w:rPr>
          <w:rFonts w:ascii="Times New Roman" w:hAnsi="Times New Roman"/>
          <w:sz w:val="24"/>
          <w:szCs w:val="24"/>
        </w:rPr>
      </w:pP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2"/>
      </w:tblGrid>
      <w:tr w:rsidR="00BB1B62" w:rsidRPr="007F017F" w:rsidTr="00DF71A1">
        <w:tc>
          <w:tcPr>
            <w:tcW w:w="14786" w:type="dxa"/>
          </w:tcPr>
          <w:p w:rsidR="00BB1B62" w:rsidRPr="007F017F" w:rsidRDefault="00BB1B62" w:rsidP="00DF71A1">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w:t>
            </w:r>
            <w:proofErr w:type="gramStart"/>
            <w:r w:rsidRPr="007F017F">
              <w:rPr>
                <w:rFonts w:ascii="Times New Roman" w:hAnsi="Times New Roman"/>
                <w:sz w:val="24"/>
                <w:szCs w:val="24"/>
              </w:rPr>
              <w:t>..</w:t>
            </w:r>
            <w:proofErr w:type="gramEnd"/>
            <w:r w:rsidRPr="007F017F">
              <w:rPr>
                <w:rFonts w:ascii="Times New Roman" w:hAnsi="Times New Roman"/>
                <w:sz w:val="24"/>
                <w:szCs w:val="24"/>
              </w:rPr>
              <w:t>стер. - М. Изд</w:t>
            </w:r>
            <w:r>
              <w:rPr>
                <w:rFonts w:ascii="Times New Roman" w:hAnsi="Times New Roman"/>
                <w:sz w:val="24"/>
                <w:szCs w:val="24"/>
              </w:rPr>
              <w:t>ательский центр "Академия", 2022</w:t>
            </w:r>
            <w:r w:rsidRPr="007F017F">
              <w:rPr>
                <w:rFonts w:ascii="Times New Roman" w:hAnsi="Times New Roman"/>
                <w:sz w:val="24"/>
                <w:szCs w:val="24"/>
              </w:rPr>
              <w:t>. -258 с.</w:t>
            </w:r>
          </w:p>
        </w:tc>
      </w:tr>
      <w:tr w:rsidR="00BB1B62" w:rsidRPr="007F017F" w:rsidTr="00DF71A1">
        <w:tc>
          <w:tcPr>
            <w:tcW w:w="14786" w:type="dxa"/>
          </w:tcPr>
          <w:p w:rsidR="00BB1B62" w:rsidRDefault="00BB1B62" w:rsidP="00DF71A1">
            <w:pPr>
              <w:rPr>
                <w:rFonts w:ascii="Times New Roman" w:hAnsi="Times New Roman"/>
                <w:sz w:val="24"/>
                <w:szCs w:val="24"/>
              </w:rPr>
            </w:pPr>
            <w:r w:rsidRPr="007F017F">
              <w:rPr>
                <w:rFonts w:ascii="Times New Roman" w:hAnsi="Times New Roman"/>
                <w:sz w:val="24"/>
                <w:szCs w:val="24"/>
              </w:rPr>
              <w:t xml:space="preserve">[2] Математика. </w:t>
            </w:r>
            <w:proofErr w:type="gramStart"/>
            <w:r w:rsidRPr="007F017F">
              <w:rPr>
                <w:rFonts w:ascii="Times New Roman" w:hAnsi="Times New Roman"/>
                <w:sz w:val="24"/>
                <w:szCs w:val="24"/>
              </w:rPr>
              <w:t>Задачник : учеб. пособие для студ. учреждений сред. проф. образования \ М.И. Башмаков. - 5-е изд.. стер.</w:t>
            </w:r>
            <w:proofErr w:type="gramEnd"/>
            <w:r w:rsidRPr="007F017F">
              <w:rPr>
                <w:rFonts w:ascii="Times New Roman" w:hAnsi="Times New Roman"/>
                <w:sz w:val="24"/>
                <w:szCs w:val="24"/>
              </w:rPr>
              <w:t xml:space="preserve"> - М. Изд</w:t>
            </w:r>
            <w:r>
              <w:rPr>
                <w:rFonts w:ascii="Times New Roman" w:hAnsi="Times New Roman"/>
                <w:sz w:val="24"/>
                <w:szCs w:val="24"/>
              </w:rPr>
              <w:t>ательский центр "Академия", 2021</w:t>
            </w:r>
            <w:r w:rsidRPr="007F017F">
              <w:rPr>
                <w:rFonts w:ascii="Times New Roman" w:hAnsi="Times New Roman"/>
                <w:sz w:val="24"/>
                <w:szCs w:val="24"/>
              </w:rPr>
              <w:t>. -416 с.</w:t>
            </w:r>
          </w:p>
          <w:p w:rsidR="00BB1B62" w:rsidRPr="007F017F" w:rsidRDefault="00BB1B62" w:rsidP="00DF71A1">
            <w:pPr>
              <w:rPr>
                <w:rFonts w:ascii="Times New Roman" w:hAnsi="Times New Roman"/>
                <w:sz w:val="24"/>
                <w:szCs w:val="24"/>
              </w:rPr>
            </w:pPr>
          </w:p>
        </w:tc>
      </w:tr>
    </w:tbl>
    <w:p w:rsidR="00BB1B62" w:rsidRPr="007F017F" w:rsidRDefault="00BB1B62" w:rsidP="00BB1B62">
      <w:pPr>
        <w:pStyle w:val="af2"/>
        <w:spacing w:after="0"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w:t>
      </w:r>
      <w:proofErr w:type="gramStart"/>
      <w:r w:rsidRPr="007F017F">
        <w:rPr>
          <w:rFonts w:ascii="Times New Roman" w:hAnsi="Times New Roman"/>
          <w:bCs/>
          <w:sz w:val="24"/>
          <w:szCs w:val="24"/>
        </w:rPr>
        <w:t>Единая</w:t>
      </w:r>
      <w:proofErr w:type="gramEnd"/>
      <w:r w:rsidRPr="007F017F">
        <w:rPr>
          <w:rFonts w:ascii="Times New Roman" w:hAnsi="Times New Roman"/>
          <w:bCs/>
          <w:sz w:val="24"/>
          <w:szCs w:val="24"/>
        </w:rPr>
        <w:t xml:space="preserve"> коллекции цифровых образовательных ресурсов).</w:t>
      </w: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Pr="007F017F" w:rsidRDefault="00BB1B62" w:rsidP="00BB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BB1B62" w:rsidRPr="00B36A92" w:rsidRDefault="00BB1B62" w:rsidP="00BB1B62">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BB1B62" w:rsidRPr="00B36A92" w:rsidRDefault="00BB1B62" w:rsidP="00BB1B6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BB1B62" w:rsidRPr="00B36A92" w:rsidTr="00DF71A1">
        <w:tc>
          <w:tcPr>
            <w:tcW w:w="1912" w:type="pct"/>
          </w:tcPr>
          <w:p w:rsidR="00BB1B62" w:rsidRPr="00064207" w:rsidRDefault="00BB1B62" w:rsidP="00DF71A1">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BB1B62" w:rsidRPr="00B36A92" w:rsidRDefault="00BB1B62" w:rsidP="00DF71A1">
            <w:pPr>
              <w:spacing w:line="240" w:lineRule="auto"/>
              <w:jc w:val="center"/>
              <w:rPr>
                <w:rFonts w:ascii="Times New Roman" w:hAnsi="Times New Roman"/>
                <w:b/>
                <w:bCs/>
                <w:i/>
              </w:rPr>
            </w:pPr>
            <w:r w:rsidRPr="00064207">
              <w:rPr>
                <w:rFonts w:ascii="Times New Roman" w:hAnsi="Times New Roman"/>
                <w:b/>
                <w:i/>
                <w:sz w:val="24"/>
                <w:szCs w:val="24"/>
              </w:rPr>
              <w:t xml:space="preserve">ЛР, МР, </w:t>
            </w:r>
            <w:proofErr w:type="gramStart"/>
            <w:r w:rsidRPr="00064207">
              <w:rPr>
                <w:rFonts w:ascii="Times New Roman" w:hAnsi="Times New Roman"/>
                <w:b/>
                <w:i/>
                <w:sz w:val="24"/>
                <w:szCs w:val="24"/>
              </w:rPr>
              <w:t>ПР</w:t>
            </w:r>
            <w:proofErr w:type="gramEnd"/>
            <w:r w:rsidRPr="00064207">
              <w:rPr>
                <w:rFonts w:ascii="Times New Roman" w:hAnsi="Times New Roman"/>
                <w:b/>
                <w:i/>
                <w:sz w:val="24"/>
                <w:szCs w:val="24"/>
              </w:rPr>
              <w:t>, ЛРВ</w:t>
            </w:r>
          </w:p>
        </w:tc>
        <w:tc>
          <w:tcPr>
            <w:tcW w:w="1580" w:type="pct"/>
          </w:tcPr>
          <w:p w:rsidR="00BB1B62" w:rsidRPr="00B36A92" w:rsidRDefault="00BB1B62" w:rsidP="00DF71A1">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BB1B62" w:rsidRPr="00B36A92" w:rsidRDefault="00BB1B62" w:rsidP="00DF71A1">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BB1B62" w:rsidRPr="00B36A92" w:rsidTr="00DF71A1">
        <w:trPr>
          <w:trHeight w:val="11486"/>
        </w:trPr>
        <w:tc>
          <w:tcPr>
            <w:tcW w:w="1912" w:type="pct"/>
          </w:tcPr>
          <w:p w:rsidR="00BB1B62" w:rsidRPr="005312D6" w:rsidRDefault="00BB1B62" w:rsidP="00DF71A1">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1</w:t>
            </w:r>
            <w:proofErr w:type="gramEnd"/>
            <w:r w:rsidRPr="005312D6">
              <w:rPr>
                <w:rFonts w:ascii="Times New Roman" w:eastAsiaTheme="minorHAnsi" w:hAnsi="Times New Roman"/>
                <w:lang w:eastAsia="en-US"/>
              </w:rPr>
              <w:t xml:space="preserve">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2</w:t>
            </w:r>
            <w:proofErr w:type="gramEnd"/>
            <w:r w:rsidRPr="005312D6">
              <w:rPr>
                <w:rFonts w:ascii="Times New Roman" w:eastAsiaTheme="minorHAnsi" w:hAnsi="Times New Roman"/>
                <w:lang w:eastAsia="en-US"/>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4</w:t>
            </w:r>
            <w:proofErr w:type="gramEnd"/>
            <w:r w:rsidRPr="005312D6">
              <w:rPr>
                <w:rFonts w:ascii="Times New Roman" w:eastAsiaTheme="minorHAnsi" w:hAnsi="Times New Roman"/>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r w:rsidRPr="005312D6">
              <w:rPr>
                <w:rFonts w:ascii="Times New Roman" w:eastAsiaTheme="minorHAnsi" w:hAnsi="Times New Roman"/>
                <w:lang w:eastAsia="en-US"/>
              </w:rPr>
              <w:t>5 готовность и способность к самостоятельной творческой и ответственной деятельности;</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6</w:t>
            </w:r>
            <w:proofErr w:type="gramEnd"/>
            <w:r w:rsidRPr="005312D6">
              <w:rPr>
                <w:rFonts w:ascii="Times New Roman" w:eastAsiaTheme="minorHAnsi" w:hAnsi="Times New Roman"/>
                <w:lang w:eastAsia="en-US"/>
              </w:rPr>
              <w:t xml:space="preserve"> готовность к коллективной </w:t>
            </w:r>
            <w:r w:rsidRPr="005312D6">
              <w:rPr>
                <w:rFonts w:ascii="Times New Roman" w:eastAsiaTheme="minorHAnsi" w:hAnsi="Times New Roman"/>
                <w:lang w:eastAsia="en-US"/>
              </w:rPr>
              <w:lastRenderedPageBreak/>
              <w:t>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7</w:t>
            </w:r>
            <w:proofErr w:type="gramEnd"/>
            <w:r w:rsidRPr="005312D6">
              <w:rPr>
                <w:rFonts w:ascii="Times New Roman" w:eastAsiaTheme="minorHAnsi" w:hAnsi="Times New Roman"/>
                <w:lang w:eastAsia="en-US"/>
              </w:rPr>
              <w:t xml:space="preserve">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B1B62" w:rsidRPr="005312D6" w:rsidRDefault="00BB1B62" w:rsidP="00DF71A1">
            <w:pPr>
              <w:autoSpaceDE w:val="0"/>
              <w:autoSpaceDN w:val="0"/>
              <w:adjustRightInd w:val="0"/>
              <w:spacing w:after="0" w:line="240" w:lineRule="auto"/>
              <w:rPr>
                <w:rFonts w:ascii="Times New Roman" w:eastAsiaTheme="minorHAnsi" w:hAnsi="Times New Roman"/>
                <w:bCs/>
                <w:lang w:eastAsia="en-US"/>
              </w:rPr>
            </w:pPr>
            <w:proofErr w:type="spellStart"/>
            <w:r w:rsidRPr="005312D6">
              <w:rPr>
                <w:rFonts w:ascii="Times New Roman" w:eastAsiaTheme="minorHAnsi" w:hAnsi="Times New Roman"/>
                <w:bCs/>
                <w:i/>
                <w:iCs/>
                <w:lang w:eastAsia="en-US"/>
              </w:rPr>
              <w:t>метапредметных</w:t>
            </w:r>
            <w:proofErr w:type="spellEnd"/>
            <w:r w:rsidRPr="005312D6">
              <w:rPr>
                <w:rFonts w:ascii="Times New Roman" w:eastAsiaTheme="minorHAnsi" w:hAnsi="Times New Roman"/>
                <w:bCs/>
                <w:lang w:eastAsia="en-US"/>
              </w:rPr>
              <w:t>:</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 1</w:t>
            </w:r>
            <w:r w:rsidRPr="005312D6">
              <w:rPr>
                <w:rFonts w:ascii="Times New Roman" w:eastAsiaTheme="minorHAnsi" w:hAnsi="Times New Roman"/>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B1B62" w:rsidRPr="005312D6" w:rsidRDefault="00BB1B62" w:rsidP="00BB1B62">
            <w:pPr>
              <w:pStyle w:val="af1"/>
              <w:numPr>
                <w:ilvl w:val="0"/>
                <w:numId w:val="7"/>
              </w:numPr>
              <w:autoSpaceDE w:val="0"/>
              <w:autoSpaceDN w:val="0"/>
              <w:adjustRightInd w:val="0"/>
              <w:spacing w:after="0" w:line="240" w:lineRule="auto"/>
              <w:ind w:left="714" w:hanging="357"/>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3</w:t>
            </w:r>
            <w:r w:rsidRPr="005312D6">
              <w:rPr>
                <w:rFonts w:ascii="Times New Roman" w:eastAsiaTheme="minorHAnsi" w:hAnsi="Times New Roman"/>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 4</w:t>
            </w:r>
            <w:r w:rsidRPr="005312D6">
              <w:rPr>
                <w:rFonts w:ascii="Times New Roman" w:eastAsiaTheme="minorHAnsi" w:hAnsi="Times New Roman"/>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5 владение языковыми средствами: умение ясно, логично и точно излагать</w:t>
            </w:r>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свою точку зрения, </w:t>
            </w:r>
            <w:r w:rsidRPr="005312D6">
              <w:rPr>
                <w:rFonts w:ascii="Times New Roman" w:eastAsiaTheme="minorHAnsi" w:hAnsi="Times New Roman"/>
                <w:lang w:eastAsia="en-US"/>
              </w:rPr>
              <w:lastRenderedPageBreak/>
              <w:t>использовать адекватные языковые средства;</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6 владение навыками познавательной рефлексии как осознания </w:t>
            </w:r>
            <w:proofErr w:type="gramStart"/>
            <w:r w:rsidRPr="005312D6">
              <w:rPr>
                <w:rFonts w:ascii="Times New Roman" w:eastAsiaTheme="minorHAnsi" w:hAnsi="Times New Roman"/>
                <w:lang w:eastAsia="en-US"/>
              </w:rPr>
              <w:t>совершаемых</w:t>
            </w:r>
            <w:proofErr w:type="gramEnd"/>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своего знания и незнания, новых познавательных задач и средств </w:t>
            </w:r>
            <w:proofErr w:type="gramStart"/>
            <w:r w:rsidRPr="005312D6">
              <w:rPr>
                <w:rFonts w:ascii="Times New Roman" w:eastAsiaTheme="minorHAnsi" w:hAnsi="Times New Roman"/>
                <w:lang w:eastAsia="en-US"/>
              </w:rPr>
              <w:t>для</w:t>
            </w:r>
            <w:proofErr w:type="gramEnd"/>
            <w:r w:rsidRPr="005312D6">
              <w:rPr>
                <w:rFonts w:ascii="Times New Roman" w:eastAsiaTheme="minorHAnsi" w:hAnsi="Times New Roman"/>
                <w:lang w:eastAsia="en-US"/>
              </w:rPr>
              <w:t xml:space="preserve"> </w:t>
            </w:r>
            <w:proofErr w:type="gramStart"/>
            <w:r w:rsidRPr="005312D6">
              <w:rPr>
                <w:rFonts w:ascii="Times New Roman" w:eastAsiaTheme="minorHAnsi" w:hAnsi="Times New Roman"/>
                <w:lang w:eastAsia="en-US"/>
              </w:rPr>
              <w:t>их</w:t>
            </w:r>
            <w:proofErr w:type="gramEnd"/>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МР</w:t>
            </w:r>
            <w:r w:rsidRPr="005312D6">
              <w:rPr>
                <w:rFonts w:ascii="Times New Roman" w:eastAsiaTheme="minorHAnsi" w:hAnsi="Times New Roman"/>
                <w:lang w:eastAsia="en-US"/>
              </w:rPr>
              <w:t xml:space="preserve">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B1B62" w:rsidRPr="005312D6" w:rsidRDefault="00BB1B62" w:rsidP="00DF71A1">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1</w:t>
            </w:r>
            <w:proofErr w:type="gramEnd"/>
            <w:r w:rsidRPr="005312D6">
              <w:rPr>
                <w:rFonts w:ascii="Times New Roman" w:eastAsiaTheme="minorHAnsi" w:hAnsi="Times New Roman"/>
                <w:lang w:eastAsia="en-US"/>
              </w:rPr>
              <w:t xml:space="preserve"> сформированность представлений о математике как части мировой культуры</w:t>
            </w:r>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и </w:t>
            </w:r>
            <w:proofErr w:type="gramStart"/>
            <w:r w:rsidRPr="005312D6">
              <w:rPr>
                <w:rFonts w:ascii="Times New Roman" w:eastAsiaTheme="minorHAnsi" w:hAnsi="Times New Roman"/>
                <w:lang w:eastAsia="en-US"/>
              </w:rPr>
              <w:t>месте</w:t>
            </w:r>
            <w:proofErr w:type="gramEnd"/>
            <w:r w:rsidRPr="005312D6">
              <w:rPr>
                <w:rFonts w:ascii="Times New Roman" w:eastAsiaTheme="minorHAnsi" w:hAnsi="Times New Roman"/>
                <w:lang w:eastAsia="en-US"/>
              </w:rPr>
              <w:t xml:space="preserve"> математики в современной цивилизации, способах описания явлений</w:t>
            </w:r>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2</w:t>
            </w:r>
            <w:proofErr w:type="gramEnd"/>
            <w:r w:rsidRPr="005312D6">
              <w:rPr>
                <w:rFonts w:ascii="Times New Roman" w:eastAsiaTheme="minorHAnsi" w:hAnsi="Times New Roman"/>
                <w:lang w:eastAsia="en-US"/>
              </w:rPr>
              <w:t xml:space="preserve">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3 владение методами доказательств и алгоритмов решения, умение их применять, проводить доказательные рассуждения в ходе решения задач;</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4</w:t>
            </w:r>
            <w:proofErr w:type="gramEnd"/>
            <w:r w:rsidRPr="005312D6">
              <w:rPr>
                <w:rFonts w:ascii="Times New Roman" w:eastAsiaTheme="minorHAnsi" w:hAnsi="Times New Roman"/>
                <w:lang w:eastAsia="en-US"/>
              </w:rPr>
              <w:t xml:space="preserve"> владение стандартными приемами решения рациональных и иррациональных,</w:t>
            </w:r>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 xml:space="preserve">5 сформированность представлений об основных понятиях </w:t>
            </w:r>
            <w:proofErr w:type="gramStart"/>
            <w:r w:rsidRPr="005312D6">
              <w:rPr>
                <w:rFonts w:ascii="Times New Roman" w:eastAsiaTheme="minorHAnsi" w:hAnsi="Times New Roman"/>
                <w:lang w:eastAsia="en-US"/>
              </w:rPr>
              <w:t>математического</w:t>
            </w:r>
            <w:proofErr w:type="gramEnd"/>
          </w:p>
          <w:p w:rsidR="00BB1B62" w:rsidRPr="005312D6" w:rsidRDefault="00BB1B62" w:rsidP="00DF71A1">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 xml:space="preserve">анализа и их </w:t>
            </w:r>
            <w:proofErr w:type="gramStart"/>
            <w:r w:rsidRPr="005312D6">
              <w:rPr>
                <w:rFonts w:ascii="Times New Roman" w:eastAsiaTheme="minorHAnsi" w:hAnsi="Times New Roman"/>
                <w:lang w:eastAsia="en-US"/>
              </w:rPr>
              <w:t>свойствах</w:t>
            </w:r>
            <w:proofErr w:type="gramEnd"/>
            <w:r w:rsidRPr="005312D6">
              <w:rPr>
                <w:rFonts w:ascii="Times New Roman" w:eastAsiaTheme="minorHAnsi" w:hAnsi="Times New Roman"/>
                <w:lang w:eastAsia="en-US"/>
              </w:rPr>
              <w:t>, владение умением характеризовать поведение функций, использование полученных знаний для описания и анализа реальных зависимостей;</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6</w:t>
            </w:r>
            <w:proofErr w:type="gramEnd"/>
            <w:r w:rsidRPr="005312D6">
              <w:rPr>
                <w:rFonts w:ascii="Times New Roman" w:eastAsiaTheme="minorHAnsi" w:hAnsi="Times New Roman"/>
                <w:lang w:eastAsia="en-US"/>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proofErr w:type="gramStart"/>
            <w:r w:rsidRPr="005312D6">
              <w:rPr>
                <w:rFonts w:ascii="Times New Roman" w:eastAsiaTheme="minorHAnsi" w:hAnsi="Times New Roman"/>
                <w:lang w:eastAsia="en-US"/>
              </w:rPr>
              <w:t>7</w:t>
            </w:r>
            <w:proofErr w:type="gramEnd"/>
            <w:r w:rsidRPr="005312D6">
              <w:rPr>
                <w:rFonts w:ascii="Times New Roman" w:eastAsiaTheme="minorHAnsi" w:hAnsi="Times New Roman"/>
                <w:lang w:eastAsia="en-US"/>
              </w:rPr>
              <w:t xml:space="preserve">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B1B62" w:rsidRPr="005312D6" w:rsidRDefault="00BB1B62" w:rsidP="00BB1B62">
            <w:pPr>
              <w:pStyle w:val="af1"/>
              <w:numPr>
                <w:ilvl w:val="0"/>
                <w:numId w:val="7"/>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w:t>
            </w:r>
            <w:r>
              <w:rPr>
                <w:rFonts w:ascii="Times New Roman" w:eastAsiaTheme="minorHAnsi" w:hAnsi="Times New Roman"/>
                <w:lang w:eastAsia="en-US"/>
              </w:rPr>
              <w:t>Р</w:t>
            </w:r>
            <w:r w:rsidRPr="005312D6">
              <w:rPr>
                <w:rFonts w:ascii="Times New Roman" w:eastAsiaTheme="minorHAnsi" w:hAnsi="Times New Roman"/>
                <w:lang w:eastAsia="en-US"/>
              </w:rPr>
              <w:t>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BB1B62" w:rsidRPr="00B36A92" w:rsidRDefault="00BB1B62" w:rsidP="00DF71A1">
            <w:pPr>
              <w:spacing w:line="240" w:lineRule="auto"/>
              <w:rPr>
                <w:rFonts w:ascii="Times New Roman" w:hAnsi="Times New Roman"/>
                <w:bCs/>
                <w:i/>
              </w:rPr>
            </w:pPr>
          </w:p>
        </w:tc>
        <w:tc>
          <w:tcPr>
            <w:tcW w:w="1580" w:type="pct"/>
          </w:tcPr>
          <w:p w:rsidR="00BB1B62" w:rsidRPr="005312D6" w:rsidRDefault="00BB1B62" w:rsidP="00DF71A1">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BB1B62" w:rsidRPr="005312D6" w:rsidRDefault="00BB1B62" w:rsidP="00DF71A1">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BB1B62" w:rsidRPr="005312D6" w:rsidRDefault="00BB1B62" w:rsidP="00DF71A1">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BB1B62" w:rsidRPr="00B36A92" w:rsidRDefault="00BB1B62" w:rsidP="00DF71A1">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BB1B62" w:rsidRPr="005312D6" w:rsidRDefault="00BB1B62" w:rsidP="00DF71A1">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BB1B62" w:rsidRPr="0011599E" w:rsidRDefault="00BB1B62" w:rsidP="00BB1B62">
      <w:pPr>
        <w:pStyle w:val="1"/>
        <w:jc w:val="center"/>
        <w:rPr>
          <w:bCs/>
          <w:i/>
        </w:rPr>
      </w:pPr>
    </w:p>
    <w:p w:rsidR="00BE4636" w:rsidRPr="0011599E" w:rsidRDefault="00BE4636" w:rsidP="00BB1B62">
      <w:pPr>
        <w:pStyle w:val="1"/>
        <w:jc w:val="center"/>
        <w:rPr>
          <w:bCs/>
          <w:i/>
        </w:rPr>
      </w:pPr>
    </w:p>
    <w:sectPr w:rsidR="00BE4636" w:rsidRPr="0011599E" w:rsidSect="00DF71A1">
      <w:footerReference w:type="even" r:id="rId11"/>
      <w:footerReference w:type="default" r:id="rId12"/>
      <w:pgSz w:w="11906" w:h="16838"/>
      <w:pgMar w:top="567" w:right="850"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79" w:rsidRDefault="00C67E79" w:rsidP="00BE4636">
      <w:pPr>
        <w:spacing w:after="0" w:line="240" w:lineRule="auto"/>
      </w:pPr>
      <w:r>
        <w:separator/>
      </w:r>
    </w:p>
  </w:endnote>
  <w:endnote w:type="continuationSeparator" w:id="0">
    <w:p w:rsidR="00C67E79" w:rsidRDefault="00C67E79"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A1" w:rsidRDefault="00DF71A1"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F71A1" w:rsidRDefault="00DF71A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A1" w:rsidRDefault="00DF71A1" w:rsidP="005E034F">
    <w:pPr>
      <w:pStyle w:val="aa"/>
      <w:framePr w:wrap="around" w:vAnchor="text" w:hAnchor="margin" w:xAlign="center" w:y="1"/>
      <w:rPr>
        <w:rStyle w:val="ac"/>
      </w:rPr>
    </w:pPr>
  </w:p>
  <w:p w:rsidR="00DF71A1" w:rsidRDefault="00DF71A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A1" w:rsidRDefault="00DF71A1" w:rsidP="005E034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F71A1" w:rsidRDefault="00DF71A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A1" w:rsidRDefault="00DF71A1" w:rsidP="005E034F">
    <w:pPr>
      <w:pStyle w:val="aa"/>
      <w:framePr w:wrap="around" w:vAnchor="text" w:hAnchor="margin" w:xAlign="center" w:y="1"/>
      <w:rPr>
        <w:rStyle w:val="ac"/>
      </w:rPr>
    </w:pPr>
  </w:p>
  <w:p w:rsidR="00DF71A1" w:rsidRDefault="00DF71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79" w:rsidRDefault="00C67E79" w:rsidP="00BE4636">
      <w:pPr>
        <w:spacing w:after="0" w:line="240" w:lineRule="auto"/>
      </w:pPr>
      <w:r>
        <w:separator/>
      </w:r>
    </w:p>
  </w:footnote>
  <w:footnote w:type="continuationSeparator" w:id="0">
    <w:p w:rsidR="00C67E79" w:rsidRDefault="00C67E79"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8F5"/>
    <w:multiLevelType w:val="hybridMultilevel"/>
    <w:tmpl w:val="0CDCACA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7C0F0E"/>
    <w:multiLevelType w:val="hybridMultilevel"/>
    <w:tmpl w:val="16365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FF5"/>
    <w:rsid w:val="00001E4B"/>
    <w:rsid w:val="000141CA"/>
    <w:rsid w:val="000327A7"/>
    <w:rsid w:val="00036AD2"/>
    <w:rsid w:val="00041177"/>
    <w:rsid w:val="00053E4B"/>
    <w:rsid w:val="00083090"/>
    <w:rsid w:val="000A020B"/>
    <w:rsid w:val="000B6066"/>
    <w:rsid w:val="000C25A8"/>
    <w:rsid w:val="000D0578"/>
    <w:rsid w:val="000D2670"/>
    <w:rsid w:val="000E46F0"/>
    <w:rsid w:val="000E672D"/>
    <w:rsid w:val="00113C78"/>
    <w:rsid w:val="0011599E"/>
    <w:rsid w:val="00123F67"/>
    <w:rsid w:val="00125E8C"/>
    <w:rsid w:val="00125F79"/>
    <w:rsid w:val="0014021D"/>
    <w:rsid w:val="00145A2F"/>
    <w:rsid w:val="0015083A"/>
    <w:rsid w:val="00152BCD"/>
    <w:rsid w:val="00156E29"/>
    <w:rsid w:val="00171183"/>
    <w:rsid w:val="001747D7"/>
    <w:rsid w:val="00176E49"/>
    <w:rsid w:val="001954A8"/>
    <w:rsid w:val="001B361E"/>
    <w:rsid w:val="001D4628"/>
    <w:rsid w:val="001D7A58"/>
    <w:rsid w:val="00205645"/>
    <w:rsid w:val="00205F10"/>
    <w:rsid w:val="00227A35"/>
    <w:rsid w:val="00256E1E"/>
    <w:rsid w:val="00261EC2"/>
    <w:rsid w:val="00286BDC"/>
    <w:rsid w:val="00294223"/>
    <w:rsid w:val="002A2E4F"/>
    <w:rsid w:val="002A54FB"/>
    <w:rsid w:val="002A72EB"/>
    <w:rsid w:val="002D456F"/>
    <w:rsid w:val="002E1659"/>
    <w:rsid w:val="002E1695"/>
    <w:rsid w:val="002E7294"/>
    <w:rsid w:val="00316BFA"/>
    <w:rsid w:val="003277A5"/>
    <w:rsid w:val="00376D81"/>
    <w:rsid w:val="003A2C14"/>
    <w:rsid w:val="003A30EA"/>
    <w:rsid w:val="003A3F28"/>
    <w:rsid w:val="003A6F0D"/>
    <w:rsid w:val="003B7772"/>
    <w:rsid w:val="003E12E5"/>
    <w:rsid w:val="003F1CF7"/>
    <w:rsid w:val="003F7C69"/>
    <w:rsid w:val="0040626F"/>
    <w:rsid w:val="004130CE"/>
    <w:rsid w:val="0042122A"/>
    <w:rsid w:val="0044590D"/>
    <w:rsid w:val="00450BD5"/>
    <w:rsid w:val="0046636D"/>
    <w:rsid w:val="004773C8"/>
    <w:rsid w:val="004774CC"/>
    <w:rsid w:val="00483E9D"/>
    <w:rsid w:val="00491BFB"/>
    <w:rsid w:val="00494F18"/>
    <w:rsid w:val="004A0637"/>
    <w:rsid w:val="004A4851"/>
    <w:rsid w:val="004A4C31"/>
    <w:rsid w:val="004B02A7"/>
    <w:rsid w:val="004B7462"/>
    <w:rsid w:val="004C59E0"/>
    <w:rsid w:val="004D1738"/>
    <w:rsid w:val="004D5465"/>
    <w:rsid w:val="004E38C9"/>
    <w:rsid w:val="004F24A4"/>
    <w:rsid w:val="004F347C"/>
    <w:rsid w:val="004F6415"/>
    <w:rsid w:val="0050011C"/>
    <w:rsid w:val="005146AA"/>
    <w:rsid w:val="00541D76"/>
    <w:rsid w:val="00555BBC"/>
    <w:rsid w:val="00556B94"/>
    <w:rsid w:val="00557BC0"/>
    <w:rsid w:val="00566251"/>
    <w:rsid w:val="00566BEC"/>
    <w:rsid w:val="00573F7B"/>
    <w:rsid w:val="00586BBE"/>
    <w:rsid w:val="00586DC9"/>
    <w:rsid w:val="005A2407"/>
    <w:rsid w:val="005C6BDA"/>
    <w:rsid w:val="005E034F"/>
    <w:rsid w:val="005F20D7"/>
    <w:rsid w:val="005F5D1C"/>
    <w:rsid w:val="00614584"/>
    <w:rsid w:val="00625FF8"/>
    <w:rsid w:val="00642382"/>
    <w:rsid w:val="00647811"/>
    <w:rsid w:val="00650096"/>
    <w:rsid w:val="00650CC4"/>
    <w:rsid w:val="006664EA"/>
    <w:rsid w:val="00677EE0"/>
    <w:rsid w:val="006A7B6A"/>
    <w:rsid w:val="006B1582"/>
    <w:rsid w:val="006B466F"/>
    <w:rsid w:val="006C63AD"/>
    <w:rsid w:val="006D24DF"/>
    <w:rsid w:val="006F2A1A"/>
    <w:rsid w:val="00710D9C"/>
    <w:rsid w:val="00717831"/>
    <w:rsid w:val="00730BAF"/>
    <w:rsid w:val="00737650"/>
    <w:rsid w:val="00745784"/>
    <w:rsid w:val="00757EE7"/>
    <w:rsid w:val="00773521"/>
    <w:rsid w:val="007824A2"/>
    <w:rsid w:val="00795AE7"/>
    <w:rsid w:val="007A12D1"/>
    <w:rsid w:val="007B150C"/>
    <w:rsid w:val="007D65B9"/>
    <w:rsid w:val="007E0886"/>
    <w:rsid w:val="007E297D"/>
    <w:rsid w:val="00802742"/>
    <w:rsid w:val="008171AA"/>
    <w:rsid w:val="008174EA"/>
    <w:rsid w:val="00817D04"/>
    <w:rsid w:val="00833546"/>
    <w:rsid w:val="0083582D"/>
    <w:rsid w:val="008407B1"/>
    <w:rsid w:val="0085220B"/>
    <w:rsid w:val="00873942"/>
    <w:rsid w:val="00882622"/>
    <w:rsid w:val="008B33FA"/>
    <w:rsid w:val="008D6DF6"/>
    <w:rsid w:val="008E0A4C"/>
    <w:rsid w:val="008E7BB0"/>
    <w:rsid w:val="00905B6A"/>
    <w:rsid w:val="00930FE0"/>
    <w:rsid w:val="009368D2"/>
    <w:rsid w:val="00937061"/>
    <w:rsid w:val="0094106F"/>
    <w:rsid w:val="009446EB"/>
    <w:rsid w:val="0096135A"/>
    <w:rsid w:val="00964835"/>
    <w:rsid w:val="00967B75"/>
    <w:rsid w:val="00993204"/>
    <w:rsid w:val="009947BC"/>
    <w:rsid w:val="009A6422"/>
    <w:rsid w:val="009D5EEF"/>
    <w:rsid w:val="009D63E6"/>
    <w:rsid w:val="009D7612"/>
    <w:rsid w:val="009D790C"/>
    <w:rsid w:val="00A427B9"/>
    <w:rsid w:val="00AB5641"/>
    <w:rsid w:val="00AB65D3"/>
    <w:rsid w:val="00AB79C9"/>
    <w:rsid w:val="00AE2205"/>
    <w:rsid w:val="00B3653F"/>
    <w:rsid w:val="00B654F8"/>
    <w:rsid w:val="00BB1B62"/>
    <w:rsid w:val="00BC3B6A"/>
    <w:rsid w:val="00BC579B"/>
    <w:rsid w:val="00BC6671"/>
    <w:rsid w:val="00BD2F1A"/>
    <w:rsid w:val="00BE06FD"/>
    <w:rsid w:val="00BE11B6"/>
    <w:rsid w:val="00BE4636"/>
    <w:rsid w:val="00BE493D"/>
    <w:rsid w:val="00C0178A"/>
    <w:rsid w:val="00C23307"/>
    <w:rsid w:val="00C42328"/>
    <w:rsid w:val="00C42831"/>
    <w:rsid w:val="00C50E23"/>
    <w:rsid w:val="00C51AE2"/>
    <w:rsid w:val="00C53A68"/>
    <w:rsid w:val="00C62544"/>
    <w:rsid w:val="00C63DED"/>
    <w:rsid w:val="00C640FA"/>
    <w:rsid w:val="00C66FF5"/>
    <w:rsid w:val="00C67E79"/>
    <w:rsid w:val="00C96EBB"/>
    <w:rsid w:val="00C97B27"/>
    <w:rsid w:val="00CA6B7F"/>
    <w:rsid w:val="00CD4FAD"/>
    <w:rsid w:val="00CD5F7C"/>
    <w:rsid w:val="00D02143"/>
    <w:rsid w:val="00D0359B"/>
    <w:rsid w:val="00D06849"/>
    <w:rsid w:val="00D121AF"/>
    <w:rsid w:val="00D13186"/>
    <w:rsid w:val="00D41C24"/>
    <w:rsid w:val="00D477D3"/>
    <w:rsid w:val="00D47C8B"/>
    <w:rsid w:val="00D95790"/>
    <w:rsid w:val="00DA146A"/>
    <w:rsid w:val="00DA6D48"/>
    <w:rsid w:val="00DB3D05"/>
    <w:rsid w:val="00DB605F"/>
    <w:rsid w:val="00DC7F7B"/>
    <w:rsid w:val="00DE1569"/>
    <w:rsid w:val="00DF5060"/>
    <w:rsid w:val="00DF686C"/>
    <w:rsid w:val="00DF71A1"/>
    <w:rsid w:val="00E01235"/>
    <w:rsid w:val="00E10C68"/>
    <w:rsid w:val="00E2792E"/>
    <w:rsid w:val="00E55A15"/>
    <w:rsid w:val="00E60144"/>
    <w:rsid w:val="00E76876"/>
    <w:rsid w:val="00E92B39"/>
    <w:rsid w:val="00ED1509"/>
    <w:rsid w:val="00EE23AB"/>
    <w:rsid w:val="00EE7635"/>
    <w:rsid w:val="00F00F53"/>
    <w:rsid w:val="00F22666"/>
    <w:rsid w:val="00F45B29"/>
    <w:rsid w:val="00F64DC7"/>
    <w:rsid w:val="00F901A3"/>
    <w:rsid w:val="00FA0344"/>
    <w:rsid w:val="00FB5266"/>
    <w:rsid w:val="00FB61EC"/>
    <w:rsid w:val="00FD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FA0344"/>
    <w:pPr>
      <w:spacing w:after="120"/>
    </w:pPr>
  </w:style>
  <w:style w:type="character" w:customStyle="1" w:styleId="af3">
    <w:name w:val="Основной текст Знак"/>
    <w:basedOn w:val="a0"/>
    <w:link w:val="af2"/>
    <w:uiPriority w:val="99"/>
    <w:rsid w:val="00FA0344"/>
    <w:rPr>
      <w:rFonts w:ascii="Calibri" w:eastAsia="Times New Roman" w:hAnsi="Calibri" w:cs="Times New Roman"/>
      <w:lang w:eastAsia="ru-RU"/>
    </w:rPr>
  </w:style>
  <w:style w:type="paragraph" w:styleId="af4">
    <w:name w:val="No Spacing"/>
    <w:uiPriority w:val="1"/>
    <w:qFormat/>
    <w:rsid w:val="005C6BDA"/>
    <w:pPr>
      <w:spacing w:after="0" w:line="240" w:lineRule="auto"/>
    </w:pPr>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5C6B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link w:val="a7"/>
    <w:semiHidden/>
    <w:locked/>
    <w:rsid w:val="00BE4636"/>
    <w:rPr>
      <w:sz w:val="24"/>
      <w:szCs w:val="24"/>
    </w:rPr>
  </w:style>
  <w:style w:type="paragraph" w:styleId="a7">
    <w:name w:val="footnote text"/>
    <w:basedOn w:val="a"/>
    <w:link w:val="a6"/>
    <w:semiHidden/>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semiHidden/>
    <w:rsid w:val="00BE4636"/>
    <w:rPr>
      <w:vertAlign w:val="superscript"/>
    </w:rPr>
  </w:style>
  <w:style w:type="table" w:styleId="a9">
    <w:name w:val="Table Grid"/>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1D8C-ACAB-4FE0-82EE-CFEEA7D4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18</Pages>
  <Words>4574</Words>
  <Characters>26077</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1. ПАСПОРТ  РАБОЧЕЙ  ПРОГРАММЫ УЧЕБНОЙ ДИСЦИПЛИНЫ</vt:lpstr>
      <vt:lpstr>    1.1 Область применения программы</vt:lpstr>
      <vt:lpstr>    1. 1.4 Рекомендуемое количество часов на освоение рабочей программы учебной дисц</vt:lpstr>
      <vt:lpstr>2. СТРУКТУРА И СОДЕРЖАНИЕ УЧЕБНОЙ  ДИСЦИПЛИНЫ</vt:lpstr>
      <vt:lpstr>    </vt:lpstr>
      <vt:lpstr>    2.2. Тематический план и содержание учебной дисциплины  Математика</vt:lpstr>
      <vt:lpstr>3. УСЛОВИЯ РЕАЛИЗАЦИИ УЧЕБНОЙ ДИСЦИПЛИНЫ</vt:lpstr>
      <vt:lpstr>    3.1. Требования к минимальному материально-техническому обеспечению</vt:lpstr>
      <vt:lpstr>    3.2. Информационное обеспечение обучения</vt:lpstr>
      <vt:lpstr/>
      <vt:lpstr/>
    </vt:vector>
  </TitlesOfParts>
  <Company/>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Оля Супрунович</cp:lastModifiedBy>
  <cp:revision>72</cp:revision>
  <cp:lastPrinted>2017-02-21T11:20:00Z</cp:lastPrinted>
  <dcterms:created xsi:type="dcterms:W3CDTF">2002-01-01T00:46:00Z</dcterms:created>
  <dcterms:modified xsi:type="dcterms:W3CDTF">2022-11-07T13:57:00Z</dcterms:modified>
</cp:coreProperties>
</file>